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val="0"/>
        <w:spacing w:after="0" w:before="0"/>
        <w:jc w:val="left"/>
      </w:pPr>
      <w:r>
        <w:rPr>
          <w:rFonts w:ascii="Arial" w:hAnsi="Arial"/>
          <w:b/>
          <w:i w:val="0"/>
          <w:color w:val="693FD3"/>
          <w:sz w:val="18"/>
        </w:rPr>
        <w:t>MONITASK</w:t>
      </w:r>
    </w:p>
    <w:p>
      <w:pPr>
        <w:pageBreakBefore w:val="0"/>
        <w:spacing w:after="40" w:before="0"/>
        <w:jc w:val="left"/>
      </w:pPr>
      <w:r>
        <w:rPr>
          <w:rFonts w:ascii="Arial" w:hAnsi="Arial"/>
          <w:b/>
          <w:i w:val="0"/>
          <w:color w:val="1E1B2E"/>
          <w:sz w:val="34"/>
        </w:rPr>
        <w:t>Two-week timesheet for biweekly payroll</w:t>
      </w:r>
    </w:p>
    <w:p>
      <w:pPr>
        <w:pageBreakBefore w:val="0"/>
        <w:spacing w:after="120" w:before="0"/>
        <w:jc w:val="left"/>
      </w:pPr>
      <w:r>
        <w:rPr>
          <w:rFonts w:ascii="Arial" w:hAnsi="Arial"/>
          <w:b w:val="0"/>
          <w:i/>
          <w:color w:val="8A8699"/>
          <w:sz w:val="18"/>
        </w:rPr>
        <w:t>Two workweeks on one form, each with its own overtime line.</w:t>
      </w:r>
    </w:p>
    <w:tbl>
      <w:tblPr>
        <w:tblW w:type="auto" w:w="0"/>
        <w:jc w:val="left"/>
        <w:tblLook w:firstColumn="1" w:firstRow="1" w:lastColumn="0" w:lastRow="0" w:noHBand="0" w:noVBand="1" w:val="04A0"/>
      </w:tblPr>
      <w:tblGrid>
        <w:gridCol w:w="3992"/>
        <w:gridCol w:w="3992"/>
        <w:gridCol w:w="3992"/>
        <w:gridCol w:w="3992"/>
      </w:tblGrid>
      <w:tr>
        <w:trPr>
          <w:trHeight w:val="331" w:hRule="atLeast"/>
        </w:trPr>
        <w:tc>
          <w:tcPr>
            <w:tcW w:type="dxa" w:w="2160"/>
          </w:tcPr>
          <w:p>
            <w:pPr>
              <w:spacing w:after="20" w:before="20"/>
              <w:jc w:val="left"/>
            </w:pPr>
            <w:r/>
            <w:r>
              <w:rPr>
                <w:rFonts w:ascii="Arial" w:hAnsi="Arial"/>
                <w:b/>
                <w:i w:val="0"/>
                <w:color w:val="693FD3"/>
                <w:sz w:val="18"/>
              </w:rPr>
              <w:t>Employee</w:t>
            </w:r>
          </w:p>
        </w:tc>
        <w:tc>
          <w:tcPr>
            <w:tcW w:type="dxa" w:w="4320"/>
            <w:tcBorders>
              <w:bottom w:val="single" w:sz="6" w:color="CDB9EE"/>
            </w:tcBorders>
          </w:tcPr>
          <w:p>
            <w:pPr>
              <w:spacing w:after="20" w:before="20"/>
              <w:jc w:val="left"/>
            </w:pPr>
            <w:r/>
            <w:r>
              <w:rPr>
                <w:rFonts w:ascii="Arial" w:hAnsi="Arial"/>
                <w:b w:val="0"/>
                <w:i w:val="0"/>
                <w:color w:val="693FD3"/>
                <w:sz w:val="18"/>
              </w:rPr>
            </w:r>
          </w:p>
        </w:tc>
        <w:tc>
          <w:tcPr>
            <w:tcW w:type="dxa" w:w="2160"/>
          </w:tcPr>
          <w:p>
            <w:pPr>
              <w:spacing w:after="20" w:before="20"/>
              <w:jc w:val="left"/>
            </w:pPr>
            <w:r/>
            <w:r>
              <w:rPr>
                <w:rFonts w:ascii="Arial" w:hAnsi="Arial"/>
                <w:b/>
                <w:i w:val="0"/>
                <w:color w:val="693FD3"/>
                <w:sz w:val="18"/>
              </w:rPr>
              <w:t>Pay period starting</w:t>
            </w:r>
          </w:p>
        </w:tc>
        <w:tc>
          <w:tcPr>
            <w:tcW w:type="dxa" w:w="4176"/>
            <w:tcBorders>
              <w:bottom w:val="single" w:sz="6" w:color="CDB9EE"/>
            </w:tcBorders>
          </w:tcPr>
          <w:p>
            <w:pPr>
              <w:spacing w:after="20" w:before="20"/>
              <w:jc w:val="left"/>
            </w:pPr>
            <w:r/>
            <w:r>
              <w:rPr>
                <w:rFonts w:ascii="Arial" w:hAnsi="Arial"/>
                <w:b w:val="0"/>
                <w:i w:val="0"/>
                <w:color w:val="693FD3"/>
                <w:sz w:val="18"/>
              </w:rPr>
            </w:r>
          </w:p>
        </w:tc>
      </w:tr>
      <w:tr>
        <w:trPr>
          <w:trHeight w:val="331" w:hRule="atLeast"/>
        </w:trPr>
        <w:tc>
          <w:tcPr>
            <w:tcW w:type="dxa" w:w="2160"/>
          </w:tcPr>
          <w:p>
            <w:pPr>
              <w:spacing w:after="20" w:before="20"/>
              <w:jc w:val="left"/>
            </w:pPr>
            <w:r/>
            <w:r>
              <w:rPr>
                <w:rFonts w:ascii="Arial" w:hAnsi="Arial"/>
                <w:b/>
                <w:i w:val="0"/>
                <w:color w:val="693FD3"/>
                <w:sz w:val="18"/>
              </w:rPr>
              <w:t>Role / department</w:t>
            </w:r>
          </w:p>
        </w:tc>
        <w:tc>
          <w:tcPr>
            <w:tcW w:type="dxa" w:w="4320"/>
            <w:tcBorders>
              <w:bottom w:val="single" w:sz="6" w:color="CDB9EE"/>
            </w:tcBorders>
          </w:tcPr>
          <w:p>
            <w:pPr>
              <w:spacing w:after="20" w:before="20"/>
              <w:jc w:val="left"/>
            </w:pPr>
            <w:r/>
            <w:r>
              <w:rPr>
                <w:rFonts w:ascii="Arial" w:hAnsi="Arial"/>
                <w:b w:val="0"/>
                <w:i w:val="0"/>
                <w:color w:val="693FD3"/>
                <w:sz w:val="18"/>
              </w:rPr>
            </w:r>
          </w:p>
        </w:tc>
        <w:tc>
          <w:tcPr>
            <w:tcW w:type="dxa" w:w="2160"/>
          </w:tcPr>
          <w:p>
            <w:pPr>
              <w:spacing w:after="20" w:before="20"/>
              <w:jc w:val="left"/>
            </w:pPr>
            <w:r/>
            <w:r>
              <w:rPr>
                <w:rFonts w:ascii="Arial" w:hAnsi="Arial"/>
                <w:b/>
                <w:i w:val="0"/>
                <w:color w:val="693FD3"/>
                <w:sz w:val="18"/>
              </w:rPr>
              <w:t>Supervisor</w:t>
            </w:r>
          </w:p>
        </w:tc>
        <w:tc>
          <w:tcPr>
            <w:tcW w:type="dxa" w:w="4176"/>
            <w:tcBorders>
              <w:bottom w:val="single" w:sz="6" w:color="CDB9EE"/>
            </w:tcBorders>
          </w:tcPr>
          <w:p>
            <w:pPr>
              <w:spacing w:after="20" w:before="20"/>
              <w:jc w:val="left"/>
            </w:pPr>
            <w:r/>
            <w:r>
              <w:rPr>
                <w:rFonts w:ascii="Arial" w:hAnsi="Arial"/>
                <w:b w:val="0"/>
                <w:i w:val="0"/>
                <w:color w:val="693FD3"/>
                <w:sz w:val="18"/>
              </w:rPr>
            </w:r>
          </w:p>
        </w:tc>
      </w:tr>
    </w:tbl>
    <w:p>
      <w:pPr>
        <w:pageBreakBefore w:val="0"/>
        <w:spacing w:after="20" w:before="0"/>
        <w:jc w:val="left"/>
      </w:pPr>
      <w:r>
        <w:rPr>
          <w:rFonts w:ascii="Arial" w:hAnsi="Arial"/>
          <w:b w:val="0"/>
          <w:i w:val="0"/>
          <w:color w:val="1E1B2E"/>
          <w:sz w:val="6"/>
        </w:rPr>
      </w:r>
    </w:p>
    <w:p>
      <w:pPr>
        <w:pageBreakBefore w:val="0"/>
        <w:spacing w:after="40" w:before="40"/>
        <w:jc w:val="left"/>
      </w:pPr>
      <w:r>
        <w:rPr>
          <w:rFonts w:ascii="Arial" w:hAnsi="Arial"/>
          <w:b/>
          <w:i w:val="0"/>
          <w:color w:val="693FD3"/>
          <w:sz w:val="21"/>
        </w:rPr>
        <w:t>Week 1</w:t>
      </w:r>
    </w:p>
    <w:tbl>
      <w:tblPr>
        <w:tblW w:type="auto" w:w="0"/>
        <w:jc w:val="left"/>
        <w:tblLook w:firstColumn="1" w:firstRow="1" w:lastColumn="0" w:lastRow="0" w:noHBand="0" w:noVBand="1" w:val="04A0"/>
        <w:tblBorders>
          <w:top w:val="single" w:sz="6" w:color="CDB9EE"/>
          <w:left w:val="single" w:sz="6" w:color="CDB9EE"/>
          <w:bottom w:val="single" w:sz="6" w:color="CDB9EE"/>
          <w:right w:val="single" w:sz="6" w:color="CDB9EE"/>
          <w:insideH w:val="single" w:sz="6" w:color="CDB9EE"/>
          <w:insideV w:val="single" w:sz="6" w:color="CDB9EE"/>
        </w:tblBorders>
      </w:tblPr>
      <w:tblGrid>
        <w:gridCol w:w="1996"/>
        <w:gridCol w:w="1996"/>
        <w:gridCol w:w="1996"/>
        <w:gridCol w:w="1996"/>
        <w:gridCol w:w="1996"/>
        <w:gridCol w:w="1996"/>
        <w:gridCol w:w="1996"/>
        <w:gridCol w:w="1996"/>
      </w:tblGrid>
      <w:tr>
        <w:trPr>
          <w:trHeight w:val="460" w:hRule="atLeast"/>
        </w:trPr>
        <w:tc>
          <w:tcPr>
            <w:tcW w:type="dxa" w:w="1512"/>
            <w:shd w:val="clear" w:fill="693FD3"/>
          </w:tcPr>
          <w:p>
            <w:pPr>
              <w:spacing w:after="20" w:before="20"/>
              <w:jc w:val="center"/>
            </w:pPr>
            <w:r/>
            <w:r>
              <w:rPr>
                <w:rFonts w:ascii="Arial" w:hAnsi="Arial"/>
                <w:b/>
                <w:i w:val="0"/>
                <w:color w:val="FFFFFF"/>
                <w:sz w:val="17"/>
              </w:rPr>
              <w:t>Day</w:t>
            </w:r>
          </w:p>
        </w:tc>
        <w:tc>
          <w:tcPr>
            <w:tcW w:type="dxa" w:w="1368"/>
            <w:shd w:val="clear" w:fill="693FD3"/>
          </w:tcPr>
          <w:p>
            <w:pPr>
              <w:spacing w:after="20" w:before="20"/>
              <w:jc w:val="center"/>
            </w:pPr>
            <w:r/>
            <w:r>
              <w:rPr>
                <w:rFonts w:ascii="Arial" w:hAnsi="Arial"/>
                <w:b/>
                <w:i w:val="0"/>
                <w:color w:val="FFFFFF"/>
                <w:sz w:val="17"/>
              </w:rPr>
              <w:t>Date</w:t>
            </w:r>
          </w:p>
        </w:tc>
        <w:tc>
          <w:tcPr>
            <w:tcW w:type="dxa" w:w="1296"/>
            <w:shd w:val="clear" w:fill="693FD3"/>
          </w:tcPr>
          <w:p>
            <w:pPr>
              <w:spacing w:after="20" w:before="20"/>
              <w:jc w:val="center"/>
            </w:pPr>
            <w:r/>
            <w:r>
              <w:rPr>
                <w:rFonts w:ascii="Arial" w:hAnsi="Arial"/>
                <w:b/>
                <w:i w:val="0"/>
                <w:color w:val="FFFFFF"/>
                <w:sz w:val="17"/>
              </w:rPr>
              <w:t>Time in</w:t>
            </w:r>
          </w:p>
        </w:tc>
        <w:tc>
          <w:tcPr>
            <w:tcW w:type="dxa" w:w="1296"/>
            <w:shd w:val="clear" w:fill="693FD3"/>
          </w:tcPr>
          <w:p>
            <w:pPr>
              <w:spacing w:after="20" w:before="20"/>
              <w:jc w:val="center"/>
            </w:pPr>
            <w:r/>
            <w:r>
              <w:rPr>
                <w:rFonts w:ascii="Arial" w:hAnsi="Arial"/>
                <w:b/>
                <w:i w:val="0"/>
                <w:color w:val="FFFFFF"/>
                <w:sz w:val="17"/>
              </w:rPr>
              <w:t>Time out</w:t>
            </w:r>
          </w:p>
        </w:tc>
        <w:tc>
          <w:tcPr>
            <w:tcW w:type="dxa" w:w="1584"/>
            <w:shd w:val="clear" w:fill="693FD3"/>
          </w:tcPr>
          <w:p>
            <w:pPr>
              <w:spacing w:after="20" w:before="20"/>
              <w:jc w:val="center"/>
            </w:pPr>
            <w:r/>
            <w:r>
              <w:rPr>
                <w:rFonts w:ascii="Arial" w:hAnsi="Arial"/>
                <w:b/>
                <w:i w:val="0"/>
                <w:color w:val="FFFFFF"/>
                <w:sz w:val="17"/>
              </w:rPr>
              <w:t>Unpaid break (min)</w:t>
            </w:r>
          </w:p>
        </w:tc>
        <w:tc>
          <w:tcPr>
            <w:tcW w:type="dxa" w:w="1656"/>
            <w:shd w:val="clear" w:fill="693FD3"/>
          </w:tcPr>
          <w:p>
            <w:pPr>
              <w:spacing w:after="20" w:before="20"/>
              <w:jc w:val="center"/>
            </w:pPr>
            <w:r/>
            <w:r>
              <w:rPr>
                <w:rFonts w:ascii="Arial" w:hAnsi="Arial"/>
                <w:b/>
                <w:i w:val="0"/>
                <w:color w:val="FFFFFF"/>
                <w:sz w:val="17"/>
              </w:rPr>
              <w:t>Hours worked</w:t>
            </w:r>
          </w:p>
        </w:tc>
        <w:tc>
          <w:tcPr>
            <w:tcW w:type="dxa" w:w="1584"/>
            <w:shd w:val="clear" w:fill="693FD3"/>
          </w:tcPr>
          <w:p>
            <w:pPr>
              <w:spacing w:after="20" w:before="20"/>
              <w:jc w:val="center"/>
            </w:pPr>
            <w:r/>
            <w:r>
              <w:rPr>
                <w:rFonts w:ascii="Arial" w:hAnsi="Arial"/>
                <w:b/>
                <w:i w:val="0"/>
                <w:color w:val="FFFFFF"/>
                <w:sz w:val="17"/>
              </w:rPr>
              <w:t>Decimal hours</w:t>
            </w:r>
          </w:p>
        </w:tc>
        <w:tc>
          <w:tcPr>
            <w:tcW w:type="dxa" w:w="5040"/>
            <w:shd w:val="clear" w:fill="693FD3"/>
          </w:tcPr>
          <w:p>
            <w:pPr>
              <w:spacing w:after="20" w:before="20"/>
              <w:jc w:val="center"/>
            </w:pPr>
            <w:r/>
            <w:r>
              <w:rPr>
                <w:rFonts w:ascii="Arial" w:hAnsi="Arial"/>
                <w:b/>
                <w:i w:val="0"/>
                <w:color w:val="FFFFFF"/>
                <w:sz w:val="17"/>
              </w:rPr>
              <w:t>Notes</w:t>
            </w:r>
          </w:p>
        </w:tc>
      </w:tr>
      <w:tr>
        <w:trPr>
          <w:trHeight w:val="288" w:hRule="atLeast"/>
        </w:trPr>
        <w:tc>
          <w:tcPr>
            <w:tcW w:type="dxa" w:w="1512"/>
          </w:tcPr>
          <w:p>
            <w:pPr>
              <w:spacing w:after="20" w:before="20"/>
              <w:jc w:val="left"/>
            </w:pPr>
            <w:r/>
            <w:r>
              <w:rPr>
                <w:rFonts w:ascii="Arial" w:hAnsi="Arial"/>
                <w:b/>
                <w:i w:val="0"/>
                <w:color w:val="1E1B2E"/>
                <w:sz w:val="18"/>
              </w:rPr>
              <w:t>Monday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165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5040"/>
          </w:tcPr>
          <w:p>
            <w:pPr>
              <w:spacing w:after="20" w:before="20"/>
              <w:jc w:val="left"/>
            </w:pPr>
            <w:r/>
            <w:r>
              <w:rPr>
                <w:rFonts w:ascii="Arial" w:hAnsi="Arial"/>
                <w:b w:val="0"/>
                <w:i w:val="0"/>
                <w:color w:val="1E1B2E"/>
                <w:sz w:val="18"/>
              </w:rPr>
            </w:r>
          </w:p>
        </w:tc>
      </w:tr>
      <w:tr>
        <w:trPr>
          <w:trHeight w:val="288" w:hRule="atLeast"/>
        </w:trPr>
        <w:tc>
          <w:tcPr>
            <w:tcW w:type="dxa" w:w="1512"/>
          </w:tcPr>
          <w:p>
            <w:pPr>
              <w:spacing w:after="20" w:before="20"/>
              <w:jc w:val="left"/>
            </w:pPr>
            <w:r/>
            <w:r>
              <w:rPr>
                <w:rFonts w:ascii="Arial" w:hAnsi="Arial"/>
                <w:b/>
                <w:i w:val="0"/>
                <w:color w:val="1E1B2E"/>
                <w:sz w:val="18"/>
              </w:rPr>
              <w:t>Tuesday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165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5040"/>
          </w:tcPr>
          <w:p>
            <w:pPr>
              <w:spacing w:after="20" w:before="20"/>
              <w:jc w:val="left"/>
            </w:pPr>
            <w:r/>
            <w:r>
              <w:rPr>
                <w:rFonts w:ascii="Arial" w:hAnsi="Arial"/>
                <w:b w:val="0"/>
                <w:i w:val="0"/>
                <w:color w:val="1E1B2E"/>
                <w:sz w:val="18"/>
              </w:rPr>
            </w:r>
          </w:p>
        </w:tc>
      </w:tr>
      <w:tr>
        <w:trPr>
          <w:trHeight w:val="288" w:hRule="atLeast"/>
        </w:trPr>
        <w:tc>
          <w:tcPr>
            <w:tcW w:type="dxa" w:w="1512"/>
          </w:tcPr>
          <w:p>
            <w:pPr>
              <w:spacing w:after="20" w:before="20"/>
              <w:jc w:val="left"/>
            </w:pPr>
            <w:r/>
            <w:r>
              <w:rPr>
                <w:rFonts w:ascii="Arial" w:hAnsi="Arial"/>
                <w:b/>
                <w:i w:val="0"/>
                <w:color w:val="1E1B2E"/>
                <w:sz w:val="18"/>
              </w:rPr>
              <w:t>Wednesday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165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5040"/>
          </w:tcPr>
          <w:p>
            <w:pPr>
              <w:spacing w:after="20" w:before="20"/>
              <w:jc w:val="left"/>
            </w:pPr>
            <w:r/>
            <w:r>
              <w:rPr>
                <w:rFonts w:ascii="Arial" w:hAnsi="Arial"/>
                <w:b w:val="0"/>
                <w:i w:val="0"/>
                <w:color w:val="1E1B2E"/>
                <w:sz w:val="18"/>
              </w:rPr>
            </w:r>
          </w:p>
        </w:tc>
      </w:tr>
      <w:tr>
        <w:trPr>
          <w:trHeight w:val="288" w:hRule="atLeast"/>
        </w:trPr>
        <w:tc>
          <w:tcPr>
            <w:tcW w:type="dxa" w:w="1512"/>
          </w:tcPr>
          <w:p>
            <w:pPr>
              <w:spacing w:after="20" w:before="20"/>
              <w:jc w:val="left"/>
            </w:pPr>
            <w:r/>
            <w:r>
              <w:rPr>
                <w:rFonts w:ascii="Arial" w:hAnsi="Arial"/>
                <w:b/>
                <w:i w:val="0"/>
                <w:color w:val="1E1B2E"/>
                <w:sz w:val="18"/>
              </w:rPr>
              <w:t>Thursday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165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5040"/>
          </w:tcPr>
          <w:p>
            <w:pPr>
              <w:spacing w:after="20" w:before="20"/>
              <w:jc w:val="left"/>
            </w:pPr>
            <w:r/>
            <w:r>
              <w:rPr>
                <w:rFonts w:ascii="Arial" w:hAnsi="Arial"/>
                <w:b w:val="0"/>
                <w:i w:val="0"/>
                <w:color w:val="1E1B2E"/>
                <w:sz w:val="18"/>
              </w:rPr>
            </w:r>
          </w:p>
        </w:tc>
      </w:tr>
      <w:tr>
        <w:trPr>
          <w:trHeight w:val="288" w:hRule="atLeast"/>
        </w:trPr>
        <w:tc>
          <w:tcPr>
            <w:tcW w:type="dxa" w:w="1512"/>
          </w:tcPr>
          <w:p>
            <w:pPr>
              <w:spacing w:after="20" w:before="20"/>
              <w:jc w:val="left"/>
            </w:pPr>
            <w:r/>
            <w:r>
              <w:rPr>
                <w:rFonts w:ascii="Arial" w:hAnsi="Arial"/>
                <w:b/>
                <w:i w:val="0"/>
                <w:color w:val="1E1B2E"/>
                <w:sz w:val="18"/>
              </w:rPr>
              <w:t>Friday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165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5040"/>
          </w:tcPr>
          <w:p>
            <w:pPr>
              <w:spacing w:after="20" w:before="20"/>
              <w:jc w:val="left"/>
            </w:pPr>
            <w:r/>
            <w:r>
              <w:rPr>
                <w:rFonts w:ascii="Arial" w:hAnsi="Arial"/>
                <w:b w:val="0"/>
                <w:i w:val="0"/>
                <w:color w:val="1E1B2E"/>
                <w:sz w:val="18"/>
              </w:rPr>
            </w:r>
          </w:p>
        </w:tc>
      </w:tr>
      <w:tr>
        <w:trPr>
          <w:trHeight w:val="288" w:hRule="atLeast"/>
        </w:trPr>
        <w:tc>
          <w:tcPr>
            <w:tcW w:type="dxa" w:w="1512"/>
          </w:tcPr>
          <w:p>
            <w:pPr>
              <w:spacing w:after="20" w:before="20"/>
              <w:jc w:val="left"/>
            </w:pPr>
            <w:r/>
            <w:r>
              <w:rPr>
                <w:rFonts w:ascii="Arial" w:hAnsi="Arial"/>
                <w:b/>
                <w:i w:val="0"/>
                <w:color w:val="1E1B2E"/>
                <w:sz w:val="18"/>
              </w:rPr>
              <w:t>Saturday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165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5040"/>
          </w:tcPr>
          <w:p>
            <w:pPr>
              <w:spacing w:after="20" w:before="20"/>
              <w:jc w:val="left"/>
            </w:pPr>
            <w:r/>
            <w:r>
              <w:rPr>
                <w:rFonts w:ascii="Arial" w:hAnsi="Arial"/>
                <w:b w:val="0"/>
                <w:i w:val="0"/>
                <w:color w:val="1E1B2E"/>
                <w:sz w:val="18"/>
              </w:rPr>
            </w:r>
          </w:p>
        </w:tc>
      </w:tr>
      <w:tr>
        <w:trPr>
          <w:trHeight w:val="288" w:hRule="atLeast"/>
        </w:trPr>
        <w:tc>
          <w:tcPr>
            <w:tcW w:type="dxa" w:w="1512"/>
          </w:tcPr>
          <w:p>
            <w:pPr>
              <w:spacing w:after="20" w:before="20"/>
              <w:jc w:val="left"/>
            </w:pPr>
            <w:r/>
            <w:r>
              <w:rPr>
                <w:rFonts w:ascii="Arial" w:hAnsi="Arial"/>
                <w:b/>
                <w:i w:val="0"/>
                <w:color w:val="1E1B2E"/>
                <w:sz w:val="18"/>
              </w:rPr>
              <w:t>Sunday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165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5040"/>
          </w:tcPr>
          <w:p>
            <w:pPr>
              <w:spacing w:after="20" w:before="20"/>
              <w:jc w:val="left"/>
            </w:pPr>
            <w:r/>
            <w:r>
              <w:rPr>
                <w:rFonts w:ascii="Arial" w:hAnsi="Arial"/>
                <w:b w:val="0"/>
                <w:i w:val="0"/>
                <w:color w:val="1E1B2E"/>
                <w:sz w:val="18"/>
              </w:rPr>
            </w:r>
          </w:p>
        </w:tc>
      </w:tr>
      <w:tr>
        <w:trPr>
          <w:trHeight w:val="460" w:hRule="atLeast"/>
        </w:trPr>
        <w:tc>
          <w:tcPr>
            <w:tcW w:type="dxa" w:w="1512"/>
            <w:shd w:val="clear" w:fill="E6D9F7"/>
          </w:tcPr>
          <w:p>
            <w:pPr>
              <w:spacing w:after="20" w:before="20"/>
              <w:jc w:val="left"/>
            </w:pPr>
            <w:r/>
            <w:r>
              <w:rPr>
                <w:rFonts w:ascii="Arial" w:hAnsi="Arial"/>
                <w:b/>
                <w:i w:val="0"/>
                <w:color w:val="1E1B2E"/>
                <w:sz w:val="19"/>
              </w:rPr>
              <w:t>WEEK 1 TOTAL</w:t>
            </w:r>
          </w:p>
        </w:tc>
        <w:tc>
          <w:tcPr>
            <w:tcW w:type="dxa" w:w="1368"/>
            <w:shd w:val="clear" w:fill="E6D9F7"/>
          </w:tcPr>
          <w:p>
            <w:pPr>
              <w:spacing w:after="20" w:before="20"/>
              <w:jc w:val="center"/>
            </w:pPr>
            <w:r/>
            <w:r>
              <w:rPr>
                <w:rFonts w:ascii="Arial" w:hAnsi="Arial"/>
                <w:b/>
                <w:i w:val="0"/>
                <w:color w:val="1E1B2E"/>
                <w:sz w:val="19"/>
              </w:rPr>
            </w:r>
          </w:p>
        </w:tc>
        <w:tc>
          <w:tcPr>
            <w:tcW w:type="dxa" w:w="1296"/>
            <w:shd w:val="clear" w:fill="E6D9F7"/>
          </w:tcPr>
          <w:p>
            <w:pPr>
              <w:spacing w:after="20" w:before="20"/>
              <w:jc w:val="center"/>
            </w:pPr>
            <w:r/>
            <w:r>
              <w:rPr>
                <w:rFonts w:ascii="Arial" w:hAnsi="Arial"/>
                <w:b/>
                <w:i w:val="0"/>
                <w:color w:val="1E1B2E"/>
                <w:sz w:val="19"/>
              </w:rPr>
            </w:r>
          </w:p>
        </w:tc>
        <w:tc>
          <w:tcPr>
            <w:tcW w:type="dxa" w:w="1296"/>
            <w:shd w:val="clear" w:fill="E6D9F7"/>
          </w:tcPr>
          <w:p>
            <w:pPr>
              <w:spacing w:after="20" w:before="20"/>
              <w:jc w:val="center"/>
            </w:pPr>
            <w:r/>
            <w:r>
              <w:rPr>
                <w:rFonts w:ascii="Arial" w:hAnsi="Arial"/>
                <w:b/>
                <w:i w:val="0"/>
                <w:color w:val="1E1B2E"/>
                <w:sz w:val="19"/>
              </w:rPr>
            </w:r>
          </w:p>
        </w:tc>
        <w:tc>
          <w:tcPr>
            <w:tcW w:type="dxa" w:w="1584"/>
            <w:shd w:val="clear" w:fill="E6D9F7"/>
          </w:tcPr>
          <w:p>
            <w:pPr>
              <w:spacing w:after="20" w:before="20"/>
              <w:jc w:val="center"/>
            </w:pPr>
            <w:r/>
            <w:r>
              <w:rPr>
                <w:rFonts w:ascii="Arial" w:hAnsi="Arial"/>
                <w:b/>
                <w:i w:val="0"/>
                <w:color w:val="1E1B2E"/>
                <w:sz w:val="19"/>
              </w:rPr>
            </w:r>
          </w:p>
        </w:tc>
        <w:tc>
          <w:tcPr>
            <w:tcW w:type="dxa" w:w="1656"/>
            <w:shd w:val="clear" w:fill="E6D9F7"/>
          </w:tcPr>
          <w:p>
            <w:pPr>
              <w:spacing w:after="20" w:before="20"/>
              <w:jc w:val="center"/>
            </w:pPr>
            <w:r/>
            <w:r>
              <w:rPr>
                <w:rFonts w:ascii="Arial" w:hAnsi="Arial"/>
                <w:b/>
                <w:i w:val="0"/>
                <w:color w:val="1E1B2E"/>
                <w:sz w:val="19"/>
              </w:rPr>
            </w:r>
          </w:p>
        </w:tc>
        <w:tc>
          <w:tcPr>
            <w:tcW w:type="dxa" w:w="1584"/>
            <w:shd w:val="clear" w:fill="E6D9F7"/>
          </w:tcPr>
          <w:p>
            <w:pPr>
              <w:spacing w:after="20" w:before="20"/>
              <w:jc w:val="center"/>
            </w:pPr>
            <w:r/>
            <w:r>
              <w:rPr>
                <w:rFonts w:ascii="Arial" w:hAnsi="Arial"/>
                <w:b/>
                <w:i w:val="0"/>
                <w:color w:val="1E1B2E"/>
                <w:sz w:val="19"/>
              </w:rPr>
            </w:r>
          </w:p>
        </w:tc>
        <w:tc>
          <w:tcPr>
            <w:tcW w:type="dxa" w:w="5040"/>
            <w:shd w:val="clear" w:fill="E6D9F7"/>
          </w:tcPr>
          <w:p>
            <w:pPr>
              <w:spacing w:after="20" w:before="20"/>
              <w:jc w:val="center"/>
            </w:pPr>
            <w:r/>
            <w:r>
              <w:rPr>
                <w:rFonts w:ascii="Arial" w:hAnsi="Arial"/>
                <w:b/>
                <w:i w:val="0"/>
                <w:color w:val="1E1B2E"/>
                <w:sz w:val="19"/>
              </w:rPr>
            </w:r>
          </w:p>
        </w:tc>
      </w:tr>
    </w:tbl>
    <w:p>
      <w:pPr>
        <w:pageBreakBefore w:val="0"/>
        <w:spacing w:after="40" w:before="40"/>
        <w:jc w:val="left"/>
      </w:pPr>
      <w:r>
        <w:rPr>
          <w:rFonts w:ascii="Arial" w:hAnsi="Arial"/>
          <w:b/>
          <w:i w:val="0"/>
          <w:color w:val="693FD3"/>
          <w:sz w:val="21"/>
        </w:rPr>
        <w:t>Week 2</w:t>
      </w:r>
    </w:p>
    <w:tbl>
      <w:tblPr>
        <w:tblW w:type="auto" w:w="0"/>
        <w:jc w:val="left"/>
        <w:tblLook w:firstColumn="1" w:firstRow="1" w:lastColumn="0" w:lastRow="0" w:noHBand="0" w:noVBand="1" w:val="04A0"/>
        <w:tblBorders>
          <w:top w:val="single" w:sz="6" w:color="CDB9EE"/>
          <w:left w:val="single" w:sz="6" w:color="CDB9EE"/>
          <w:bottom w:val="single" w:sz="6" w:color="CDB9EE"/>
          <w:right w:val="single" w:sz="6" w:color="CDB9EE"/>
          <w:insideH w:val="single" w:sz="6" w:color="CDB9EE"/>
          <w:insideV w:val="single" w:sz="6" w:color="CDB9EE"/>
        </w:tblBorders>
      </w:tblPr>
      <w:tblGrid>
        <w:gridCol w:w="1996"/>
        <w:gridCol w:w="1996"/>
        <w:gridCol w:w="1996"/>
        <w:gridCol w:w="1996"/>
        <w:gridCol w:w="1996"/>
        <w:gridCol w:w="1996"/>
        <w:gridCol w:w="1996"/>
        <w:gridCol w:w="1996"/>
      </w:tblGrid>
      <w:tr>
        <w:trPr>
          <w:trHeight w:val="460" w:hRule="atLeast"/>
        </w:trPr>
        <w:tc>
          <w:tcPr>
            <w:tcW w:type="dxa" w:w="1512"/>
            <w:shd w:val="clear" w:fill="693FD3"/>
          </w:tcPr>
          <w:p>
            <w:pPr>
              <w:spacing w:after="20" w:before="20"/>
              <w:jc w:val="center"/>
            </w:pPr>
            <w:r/>
            <w:r>
              <w:rPr>
                <w:rFonts w:ascii="Arial" w:hAnsi="Arial"/>
                <w:b/>
                <w:i w:val="0"/>
                <w:color w:val="FFFFFF"/>
                <w:sz w:val="17"/>
              </w:rPr>
              <w:t>Day</w:t>
            </w:r>
          </w:p>
        </w:tc>
        <w:tc>
          <w:tcPr>
            <w:tcW w:type="dxa" w:w="1368"/>
            <w:shd w:val="clear" w:fill="693FD3"/>
          </w:tcPr>
          <w:p>
            <w:pPr>
              <w:spacing w:after="20" w:before="20"/>
              <w:jc w:val="center"/>
            </w:pPr>
            <w:r/>
            <w:r>
              <w:rPr>
                <w:rFonts w:ascii="Arial" w:hAnsi="Arial"/>
                <w:b/>
                <w:i w:val="0"/>
                <w:color w:val="FFFFFF"/>
                <w:sz w:val="17"/>
              </w:rPr>
              <w:t>Date</w:t>
            </w:r>
          </w:p>
        </w:tc>
        <w:tc>
          <w:tcPr>
            <w:tcW w:type="dxa" w:w="1296"/>
            <w:shd w:val="clear" w:fill="693FD3"/>
          </w:tcPr>
          <w:p>
            <w:pPr>
              <w:spacing w:after="20" w:before="20"/>
              <w:jc w:val="center"/>
            </w:pPr>
            <w:r/>
            <w:r>
              <w:rPr>
                <w:rFonts w:ascii="Arial" w:hAnsi="Arial"/>
                <w:b/>
                <w:i w:val="0"/>
                <w:color w:val="FFFFFF"/>
                <w:sz w:val="17"/>
              </w:rPr>
              <w:t>Time in</w:t>
            </w:r>
          </w:p>
        </w:tc>
        <w:tc>
          <w:tcPr>
            <w:tcW w:type="dxa" w:w="1296"/>
            <w:shd w:val="clear" w:fill="693FD3"/>
          </w:tcPr>
          <w:p>
            <w:pPr>
              <w:spacing w:after="20" w:before="20"/>
              <w:jc w:val="center"/>
            </w:pPr>
            <w:r/>
            <w:r>
              <w:rPr>
                <w:rFonts w:ascii="Arial" w:hAnsi="Arial"/>
                <w:b/>
                <w:i w:val="0"/>
                <w:color w:val="FFFFFF"/>
                <w:sz w:val="17"/>
              </w:rPr>
              <w:t>Time out</w:t>
            </w:r>
          </w:p>
        </w:tc>
        <w:tc>
          <w:tcPr>
            <w:tcW w:type="dxa" w:w="1584"/>
            <w:shd w:val="clear" w:fill="693FD3"/>
          </w:tcPr>
          <w:p>
            <w:pPr>
              <w:spacing w:after="20" w:before="20"/>
              <w:jc w:val="center"/>
            </w:pPr>
            <w:r/>
            <w:r>
              <w:rPr>
                <w:rFonts w:ascii="Arial" w:hAnsi="Arial"/>
                <w:b/>
                <w:i w:val="0"/>
                <w:color w:val="FFFFFF"/>
                <w:sz w:val="17"/>
              </w:rPr>
              <w:t>Unpaid break (min)</w:t>
            </w:r>
          </w:p>
        </w:tc>
        <w:tc>
          <w:tcPr>
            <w:tcW w:type="dxa" w:w="1656"/>
            <w:shd w:val="clear" w:fill="693FD3"/>
          </w:tcPr>
          <w:p>
            <w:pPr>
              <w:spacing w:after="20" w:before="20"/>
              <w:jc w:val="center"/>
            </w:pPr>
            <w:r/>
            <w:r>
              <w:rPr>
                <w:rFonts w:ascii="Arial" w:hAnsi="Arial"/>
                <w:b/>
                <w:i w:val="0"/>
                <w:color w:val="FFFFFF"/>
                <w:sz w:val="17"/>
              </w:rPr>
              <w:t>Hours worked</w:t>
            </w:r>
          </w:p>
        </w:tc>
        <w:tc>
          <w:tcPr>
            <w:tcW w:type="dxa" w:w="1584"/>
            <w:shd w:val="clear" w:fill="693FD3"/>
          </w:tcPr>
          <w:p>
            <w:pPr>
              <w:spacing w:after="20" w:before="20"/>
              <w:jc w:val="center"/>
            </w:pPr>
            <w:r/>
            <w:r>
              <w:rPr>
                <w:rFonts w:ascii="Arial" w:hAnsi="Arial"/>
                <w:b/>
                <w:i w:val="0"/>
                <w:color w:val="FFFFFF"/>
                <w:sz w:val="17"/>
              </w:rPr>
              <w:t>Decimal hours</w:t>
            </w:r>
          </w:p>
        </w:tc>
        <w:tc>
          <w:tcPr>
            <w:tcW w:type="dxa" w:w="5040"/>
            <w:shd w:val="clear" w:fill="693FD3"/>
          </w:tcPr>
          <w:p>
            <w:pPr>
              <w:spacing w:after="20" w:before="20"/>
              <w:jc w:val="center"/>
            </w:pPr>
            <w:r/>
            <w:r>
              <w:rPr>
                <w:rFonts w:ascii="Arial" w:hAnsi="Arial"/>
                <w:b/>
                <w:i w:val="0"/>
                <w:color w:val="FFFFFF"/>
                <w:sz w:val="17"/>
              </w:rPr>
              <w:t>Notes</w:t>
            </w:r>
          </w:p>
        </w:tc>
      </w:tr>
      <w:tr>
        <w:trPr>
          <w:trHeight w:val="288" w:hRule="atLeast"/>
        </w:trPr>
        <w:tc>
          <w:tcPr>
            <w:tcW w:type="dxa" w:w="1512"/>
          </w:tcPr>
          <w:p>
            <w:pPr>
              <w:spacing w:after="20" w:before="20"/>
              <w:jc w:val="left"/>
            </w:pPr>
            <w:r/>
            <w:r>
              <w:rPr>
                <w:rFonts w:ascii="Arial" w:hAnsi="Arial"/>
                <w:b/>
                <w:i w:val="0"/>
                <w:color w:val="1E1B2E"/>
                <w:sz w:val="18"/>
              </w:rPr>
              <w:t>Monday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165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5040"/>
          </w:tcPr>
          <w:p>
            <w:pPr>
              <w:spacing w:after="20" w:before="20"/>
              <w:jc w:val="left"/>
            </w:pPr>
            <w:r/>
            <w:r>
              <w:rPr>
                <w:rFonts w:ascii="Arial" w:hAnsi="Arial"/>
                <w:b w:val="0"/>
                <w:i w:val="0"/>
                <w:color w:val="1E1B2E"/>
                <w:sz w:val="18"/>
              </w:rPr>
            </w:r>
          </w:p>
        </w:tc>
      </w:tr>
      <w:tr>
        <w:trPr>
          <w:trHeight w:val="288" w:hRule="atLeast"/>
        </w:trPr>
        <w:tc>
          <w:tcPr>
            <w:tcW w:type="dxa" w:w="1512"/>
          </w:tcPr>
          <w:p>
            <w:pPr>
              <w:spacing w:after="20" w:before="20"/>
              <w:jc w:val="left"/>
            </w:pPr>
            <w:r/>
            <w:r>
              <w:rPr>
                <w:rFonts w:ascii="Arial" w:hAnsi="Arial"/>
                <w:b/>
                <w:i w:val="0"/>
                <w:color w:val="1E1B2E"/>
                <w:sz w:val="18"/>
              </w:rPr>
              <w:t>Tuesday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165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5040"/>
          </w:tcPr>
          <w:p>
            <w:pPr>
              <w:spacing w:after="20" w:before="20"/>
              <w:jc w:val="left"/>
            </w:pPr>
            <w:r/>
            <w:r>
              <w:rPr>
                <w:rFonts w:ascii="Arial" w:hAnsi="Arial"/>
                <w:b w:val="0"/>
                <w:i w:val="0"/>
                <w:color w:val="1E1B2E"/>
                <w:sz w:val="18"/>
              </w:rPr>
            </w:r>
          </w:p>
        </w:tc>
      </w:tr>
      <w:tr>
        <w:trPr>
          <w:trHeight w:val="288" w:hRule="atLeast"/>
        </w:trPr>
        <w:tc>
          <w:tcPr>
            <w:tcW w:type="dxa" w:w="1512"/>
          </w:tcPr>
          <w:p>
            <w:pPr>
              <w:spacing w:after="20" w:before="20"/>
              <w:jc w:val="left"/>
            </w:pPr>
            <w:r/>
            <w:r>
              <w:rPr>
                <w:rFonts w:ascii="Arial" w:hAnsi="Arial"/>
                <w:b/>
                <w:i w:val="0"/>
                <w:color w:val="1E1B2E"/>
                <w:sz w:val="18"/>
              </w:rPr>
              <w:t>Wednesday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165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5040"/>
          </w:tcPr>
          <w:p>
            <w:pPr>
              <w:spacing w:after="20" w:before="20"/>
              <w:jc w:val="left"/>
            </w:pPr>
            <w:r/>
            <w:r>
              <w:rPr>
                <w:rFonts w:ascii="Arial" w:hAnsi="Arial"/>
                <w:b w:val="0"/>
                <w:i w:val="0"/>
                <w:color w:val="1E1B2E"/>
                <w:sz w:val="18"/>
              </w:rPr>
            </w:r>
          </w:p>
        </w:tc>
      </w:tr>
      <w:tr>
        <w:trPr>
          <w:trHeight w:val="288" w:hRule="atLeast"/>
        </w:trPr>
        <w:tc>
          <w:tcPr>
            <w:tcW w:type="dxa" w:w="1512"/>
          </w:tcPr>
          <w:p>
            <w:pPr>
              <w:spacing w:after="20" w:before="20"/>
              <w:jc w:val="left"/>
            </w:pPr>
            <w:r/>
            <w:r>
              <w:rPr>
                <w:rFonts w:ascii="Arial" w:hAnsi="Arial"/>
                <w:b/>
                <w:i w:val="0"/>
                <w:color w:val="1E1B2E"/>
                <w:sz w:val="18"/>
              </w:rPr>
              <w:t>Thursday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165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5040"/>
          </w:tcPr>
          <w:p>
            <w:pPr>
              <w:spacing w:after="20" w:before="20"/>
              <w:jc w:val="left"/>
            </w:pPr>
            <w:r/>
            <w:r>
              <w:rPr>
                <w:rFonts w:ascii="Arial" w:hAnsi="Arial"/>
                <w:b w:val="0"/>
                <w:i w:val="0"/>
                <w:color w:val="1E1B2E"/>
                <w:sz w:val="18"/>
              </w:rPr>
            </w:r>
          </w:p>
        </w:tc>
      </w:tr>
      <w:tr>
        <w:trPr>
          <w:trHeight w:val="288" w:hRule="atLeast"/>
        </w:trPr>
        <w:tc>
          <w:tcPr>
            <w:tcW w:type="dxa" w:w="1512"/>
          </w:tcPr>
          <w:p>
            <w:pPr>
              <w:spacing w:after="20" w:before="20"/>
              <w:jc w:val="left"/>
            </w:pPr>
            <w:r/>
            <w:r>
              <w:rPr>
                <w:rFonts w:ascii="Arial" w:hAnsi="Arial"/>
                <w:b/>
                <w:i w:val="0"/>
                <w:color w:val="1E1B2E"/>
                <w:sz w:val="18"/>
              </w:rPr>
              <w:t>Friday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165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5040"/>
          </w:tcPr>
          <w:p>
            <w:pPr>
              <w:spacing w:after="20" w:before="20"/>
              <w:jc w:val="left"/>
            </w:pPr>
            <w:r/>
            <w:r>
              <w:rPr>
                <w:rFonts w:ascii="Arial" w:hAnsi="Arial"/>
                <w:b w:val="0"/>
                <w:i w:val="0"/>
                <w:color w:val="1E1B2E"/>
                <w:sz w:val="18"/>
              </w:rPr>
            </w:r>
          </w:p>
        </w:tc>
      </w:tr>
      <w:tr>
        <w:trPr>
          <w:trHeight w:val="288" w:hRule="atLeast"/>
        </w:trPr>
        <w:tc>
          <w:tcPr>
            <w:tcW w:type="dxa" w:w="1512"/>
          </w:tcPr>
          <w:p>
            <w:pPr>
              <w:spacing w:after="20" w:before="20"/>
              <w:jc w:val="left"/>
            </w:pPr>
            <w:r/>
            <w:r>
              <w:rPr>
                <w:rFonts w:ascii="Arial" w:hAnsi="Arial"/>
                <w:b/>
                <w:i w:val="0"/>
                <w:color w:val="1E1B2E"/>
                <w:sz w:val="18"/>
              </w:rPr>
              <w:t>Saturday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165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5040"/>
          </w:tcPr>
          <w:p>
            <w:pPr>
              <w:spacing w:after="20" w:before="20"/>
              <w:jc w:val="left"/>
            </w:pPr>
            <w:r/>
            <w:r>
              <w:rPr>
                <w:rFonts w:ascii="Arial" w:hAnsi="Arial"/>
                <w:b w:val="0"/>
                <w:i w:val="0"/>
                <w:color w:val="1E1B2E"/>
                <w:sz w:val="18"/>
              </w:rPr>
            </w:r>
          </w:p>
        </w:tc>
      </w:tr>
      <w:tr>
        <w:trPr>
          <w:trHeight w:val="288" w:hRule="atLeast"/>
        </w:trPr>
        <w:tc>
          <w:tcPr>
            <w:tcW w:type="dxa" w:w="1512"/>
          </w:tcPr>
          <w:p>
            <w:pPr>
              <w:spacing w:after="20" w:before="20"/>
              <w:jc w:val="left"/>
            </w:pPr>
            <w:r/>
            <w:r>
              <w:rPr>
                <w:rFonts w:ascii="Arial" w:hAnsi="Arial"/>
                <w:b/>
                <w:i w:val="0"/>
                <w:color w:val="1E1B2E"/>
                <w:sz w:val="18"/>
              </w:rPr>
              <w:t>Sunday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1656"/>
          </w:tcPr>
          <w:p>
            <w:pPr>
              <w:spacing w:after="20" w:before="20"/>
              <w:jc w:val="center"/>
            </w:pPr>
            <w:r/>
            <w:r>
              <w:rPr>
                <w:rFonts w:ascii="Arial" w:hAnsi="Arial"/>
                <w:b w:val="0"/>
                <w:i w:val="0"/>
                <w:color w:val="1E1B2E"/>
                <w:sz w:val="18"/>
              </w:rPr>
            </w:r>
          </w:p>
        </w:tc>
        <w:tc>
          <w:tcPr>
            <w:tcW w:type="dxa" w:w="1584"/>
          </w:tcPr>
          <w:p>
            <w:pPr>
              <w:spacing w:after="20" w:before="20"/>
              <w:jc w:val="center"/>
            </w:pPr>
            <w:r/>
            <w:r>
              <w:rPr>
                <w:rFonts w:ascii="Arial" w:hAnsi="Arial"/>
                <w:b w:val="0"/>
                <w:i w:val="0"/>
                <w:color w:val="1E1B2E"/>
                <w:sz w:val="18"/>
              </w:rPr>
            </w:r>
          </w:p>
        </w:tc>
        <w:tc>
          <w:tcPr>
            <w:tcW w:type="dxa" w:w="5040"/>
          </w:tcPr>
          <w:p>
            <w:pPr>
              <w:spacing w:after="20" w:before="20"/>
              <w:jc w:val="left"/>
            </w:pPr>
            <w:r/>
            <w:r>
              <w:rPr>
                <w:rFonts w:ascii="Arial" w:hAnsi="Arial"/>
                <w:b w:val="0"/>
                <w:i w:val="0"/>
                <w:color w:val="1E1B2E"/>
                <w:sz w:val="18"/>
              </w:rPr>
            </w:r>
          </w:p>
        </w:tc>
      </w:tr>
      <w:tr>
        <w:trPr>
          <w:trHeight w:val="460" w:hRule="atLeast"/>
        </w:trPr>
        <w:tc>
          <w:tcPr>
            <w:tcW w:type="dxa" w:w="1512"/>
            <w:shd w:val="clear" w:fill="E6D9F7"/>
          </w:tcPr>
          <w:p>
            <w:pPr>
              <w:spacing w:after="20" w:before="20"/>
              <w:jc w:val="left"/>
            </w:pPr>
            <w:r/>
            <w:r>
              <w:rPr>
                <w:rFonts w:ascii="Arial" w:hAnsi="Arial"/>
                <w:b/>
                <w:i w:val="0"/>
                <w:color w:val="1E1B2E"/>
                <w:sz w:val="19"/>
              </w:rPr>
              <w:t>WEEK 2 TOTAL</w:t>
            </w:r>
          </w:p>
        </w:tc>
        <w:tc>
          <w:tcPr>
            <w:tcW w:type="dxa" w:w="1368"/>
            <w:shd w:val="clear" w:fill="E6D9F7"/>
          </w:tcPr>
          <w:p>
            <w:pPr>
              <w:spacing w:after="20" w:before="20"/>
              <w:jc w:val="center"/>
            </w:pPr>
            <w:r/>
            <w:r>
              <w:rPr>
                <w:rFonts w:ascii="Arial" w:hAnsi="Arial"/>
                <w:b/>
                <w:i w:val="0"/>
                <w:color w:val="1E1B2E"/>
                <w:sz w:val="19"/>
              </w:rPr>
            </w:r>
          </w:p>
        </w:tc>
        <w:tc>
          <w:tcPr>
            <w:tcW w:type="dxa" w:w="1296"/>
            <w:shd w:val="clear" w:fill="E6D9F7"/>
          </w:tcPr>
          <w:p>
            <w:pPr>
              <w:spacing w:after="20" w:before="20"/>
              <w:jc w:val="center"/>
            </w:pPr>
            <w:r/>
            <w:r>
              <w:rPr>
                <w:rFonts w:ascii="Arial" w:hAnsi="Arial"/>
                <w:b/>
                <w:i w:val="0"/>
                <w:color w:val="1E1B2E"/>
                <w:sz w:val="19"/>
              </w:rPr>
            </w:r>
          </w:p>
        </w:tc>
        <w:tc>
          <w:tcPr>
            <w:tcW w:type="dxa" w:w="1296"/>
            <w:shd w:val="clear" w:fill="E6D9F7"/>
          </w:tcPr>
          <w:p>
            <w:pPr>
              <w:spacing w:after="20" w:before="20"/>
              <w:jc w:val="center"/>
            </w:pPr>
            <w:r/>
            <w:r>
              <w:rPr>
                <w:rFonts w:ascii="Arial" w:hAnsi="Arial"/>
                <w:b/>
                <w:i w:val="0"/>
                <w:color w:val="1E1B2E"/>
                <w:sz w:val="19"/>
              </w:rPr>
            </w:r>
          </w:p>
        </w:tc>
        <w:tc>
          <w:tcPr>
            <w:tcW w:type="dxa" w:w="1584"/>
            <w:shd w:val="clear" w:fill="E6D9F7"/>
          </w:tcPr>
          <w:p>
            <w:pPr>
              <w:spacing w:after="20" w:before="20"/>
              <w:jc w:val="center"/>
            </w:pPr>
            <w:r/>
            <w:r>
              <w:rPr>
                <w:rFonts w:ascii="Arial" w:hAnsi="Arial"/>
                <w:b/>
                <w:i w:val="0"/>
                <w:color w:val="1E1B2E"/>
                <w:sz w:val="19"/>
              </w:rPr>
            </w:r>
          </w:p>
        </w:tc>
        <w:tc>
          <w:tcPr>
            <w:tcW w:type="dxa" w:w="1656"/>
            <w:shd w:val="clear" w:fill="E6D9F7"/>
          </w:tcPr>
          <w:p>
            <w:pPr>
              <w:spacing w:after="20" w:before="20"/>
              <w:jc w:val="center"/>
            </w:pPr>
            <w:r/>
            <w:r>
              <w:rPr>
                <w:rFonts w:ascii="Arial" w:hAnsi="Arial"/>
                <w:b/>
                <w:i w:val="0"/>
                <w:color w:val="1E1B2E"/>
                <w:sz w:val="19"/>
              </w:rPr>
            </w:r>
          </w:p>
        </w:tc>
        <w:tc>
          <w:tcPr>
            <w:tcW w:type="dxa" w:w="1584"/>
            <w:shd w:val="clear" w:fill="E6D9F7"/>
          </w:tcPr>
          <w:p>
            <w:pPr>
              <w:spacing w:after="20" w:before="20"/>
              <w:jc w:val="center"/>
            </w:pPr>
            <w:r/>
            <w:r>
              <w:rPr>
                <w:rFonts w:ascii="Arial" w:hAnsi="Arial"/>
                <w:b/>
                <w:i w:val="0"/>
                <w:color w:val="1E1B2E"/>
                <w:sz w:val="19"/>
              </w:rPr>
            </w:r>
          </w:p>
        </w:tc>
        <w:tc>
          <w:tcPr>
            <w:tcW w:type="dxa" w:w="5040"/>
            <w:shd w:val="clear" w:fill="E6D9F7"/>
          </w:tcPr>
          <w:p>
            <w:pPr>
              <w:spacing w:after="20" w:before="20"/>
              <w:jc w:val="center"/>
            </w:pPr>
            <w:r/>
            <w:r>
              <w:rPr>
                <w:rFonts w:ascii="Arial" w:hAnsi="Arial"/>
                <w:b/>
                <w:i w:val="0"/>
                <w:color w:val="1E1B2E"/>
                <w:sz w:val="19"/>
              </w:rPr>
            </w:r>
          </w:p>
        </w:tc>
      </w:tr>
    </w:tbl>
    <w:p>
      <w:pPr>
        <w:pageBreakBefore w:val="0"/>
        <w:spacing w:after="40" w:before="0"/>
        <w:jc w:val="left"/>
      </w:pPr>
      <w:r>
        <w:rPr>
          <w:rFonts w:ascii="Arial" w:hAnsi="Arial"/>
          <w:b w:val="0"/>
          <w:i w:val="0"/>
          <w:color w:val="1E1B2E"/>
          <w:sz w:val="6"/>
        </w:rPr>
      </w:r>
    </w:p>
    <w:tbl>
      <w:tblPr>
        <w:tblW w:type="auto" w:w="0"/>
        <w:jc w:val="left"/>
        <w:tblLook w:firstColumn="1" w:firstRow="1" w:lastColumn="0" w:lastRow="0" w:noHBand="0" w:noVBand="1" w:val="04A0"/>
        <w:tblBorders>
          <w:top w:val="single" w:sz="6" w:color="CDB9EE"/>
          <w:left w:val="single" w:sz="6" w:color="CDB9EE"/>
          <w:bottom w:val="single" w:sz="6" w:color="CDB9EE"/>
          <w:right w:val="single" w:sz="6" w:color="CDB9EE"/>
          <w:insideH w:val="single" w:sz="6" w:color="CDB9EE"/>
          <w:insideV w:val="single" w:sz="6" w:color="CDB9EE"/>
        </w:tblBorders>
      </w:tblPr>
      <w:tblGrid>
        <w:gridCol w:w="2662"/>
        <w:gridCol w:w="2662"/>
        <w:gridCol w:w="2662"/>
        <w:gridCol w:w="2662"/>
        <w:gridCol w:w="2662"/>
        <w:gridCol w:w="2662"/>
      </w:tblGrid>
      <w:tr>
        <w:trPr>
          <w:trHeight w:val="460" w:hRule="atLeast"/>
        </w:trPr>
        <w:tc>
          <w:tcPr>
            <w:tcW w:type="dxa" w:w="2592"/>
            <w:shd w:val="clear" w:fill="693FD3"/>
          </w:tcPr>
          <w:p>
            <w:pPr>
              <w:spacing w:after="20" w:before="20"/>
              <w:jc w:val="center"/>
            </w:pPr>
            <w:r/>
            <w:r>
              <w:rPr>
                <w:rFonts w:ascii="Arial" w:hAnsi="Arial"/>
                <w:b/>
                <w:i w:val="0"/>
                <w:color w:val="FFFFFF"/>
                <w:sz w:val="17"/>
              </w:rPr>
              <w:t>Week 1 hours</w:t>
            </w:r>
          </w:p>
        </w:tc>
        <w:tc>
          <w:tcPr>
            <w:tcW w:type="dxa" w:w="2592"/>
            <w:shd w:val="clear" w:fill="693FD3"/>
          </w:tcPr>
          <w:p>
            <w:pPr>
              <w:spacing w:after="20" w:before="20"/>
              <w:jc w:val="center"/>
            </w:pPr>
            <w:r/>
            <w:r>
              <w:rPr>
                <w:rFonts w:ascii="Arial" w:hAnsi="Arial"/>
                <w:b/>
                <w:i w:val="0"/>
                <w:color w:val="FFFFFF"/>
                <w:sz w:val="17"/>
              </w:rPr>
              <w:t>Week 1 overtime</w:t>
            </w:r>
          </w:p>
        </w:tc>
        <w:tc>
          <w:tcPr>
            <w:tcW w:type="dxa" w:w="2592"/>
            <w:shd w:val="clear" w:fill="693FD3"/>
          </w:tcPr>
          <w:p>
            <w:pPr>
              <w:spacing w:after="20" w:before="20"/>
              <w:jc w:val="center"/>
            </w:pPr>
            <w:r/>
            <w:r>
              <w:rPr>
                <w:rFonts w:ascii="Arial" w:hAnsi="Arial"/>
                <w:b/>
                <w:i w:val="0"/>
                <w:color w:val="FFFFFF"/>
                <w:sz w:val="17"/>
              </w:rPr>
              <w:t>Week 2 hours</w:t>
            </w:r>
          </w:p>
        </w:tc>
        <w:tc>
          <w:tcPr>
            <w:tcW w:type="dxa" w:w="2592"/>
            <w:shd w:val="clear" w:fill="693FD3"/>
          </w:tcPr>
          <w:p>
            <w:pPr>
              <w:spacing w:after="20" w:before="20"/>
              <w:jc w:val="center"/>
            </w:pPr>
            <w:r/>
            <w:r>
              <w:rPr>
                <w:rFonts w:ascii="Arial" w:hAnsi="Arial"/>
                <w:b/>
                <w:i w:val="0"/>
                <w:color w:val="FFFFFF"/>
                <w:sz w:val="17"/>
              </w:rPr>
              <w:t>Week 2 overtime</w:t>
            </w:r>
          </w:p>
        </w:tc>
        <w:tc>
          <w:tcPr>
            <w:tcW w:type="dxa" w:w="2592"/>
            <w:shd w:val="clear" w:fill="693FD3"/>
          </w:tcPr>
          <w:p>
            <w:pPr>
              <w:spacing w:after="20" w:before="20"/>
              <w:jc w:val="center"/>
            </w:pPr>
            <w:r/>
            <w:r>
              <w:rPr>
                <w:rFonts w:ascii="Arial" w:hAnsi="Arial"/>
                <w:b/>
                <w:i w:val="0"/>
                <w:color w:val="FFFFFF"/>
                <w:sz w:val="17"/>
              </w:rPr>
              <w:t>Period hours</w:t>
            </w:r>
          </w:p>
        </w:tc>
        <w:tc>
          <w:tcPr>
            <w:tcW w:type="dxa" w:w="2736"/>
            <w:shd w:val="clear" w:fill="693FD3"/>
          </w:tcPr>
          <w:p>
            <w:pPr>
              <w:spacing w:after="20" w:before="20"/>
              <w:jc w:val="center"/>
            </w:pPr>
            <w:r/>
            <w:r>
              <w:rPr>
                <w:rFonts w:ascii="Arial" w:hAnsi="Arial"/>
                <w:b/>
                <w:i w:val="0"/>
                <w:color w:val="FFFFFF"/>
                <w:sz w:val="17"/>
              </w:rPr>
              <w:t>Gross pay</w:t>
            </w:r>
          </w:p>
        </w:tc>
      </w:tr>
      <w:tr>
        <w:trPr>
          <w:trHeight w:val="460" w:hRule="atLeast"/>
        </w:trPr>
        <w:tc>
          <w:tcPr>
            <w:tcW w:type="dxa" w:w="2592"/>
          </w:tcPr>
          <w:p>
            <w:pPr>
              <w:spacing w:after="20" w:before="20"/>
              <w:jc w:val="left"/>
            </w:pPr>
            <w:r/>
            <w:r>
              <w:rPr>
                <w:rFonts w:ascii="Arial" w:hAnsi="Arial"/>
                <w:b w:val="0"/>
                <w:i w:val="0"/>
                <w:color w:val="1E1B2E"/>
                <w:sz w:val="18"/>
              </w:rPr>
            </w:r>
          </w:p>
        </w:tc>
        <w:tc>
          <w:tcPr>
            <w:tcW w:type="dxa" w:w="2592"/>
          </w:tcPr>
          <w:p>
            <w:pPr>
              <w:spacing w:after="20" w:before="20"/>
              <w:jc w:val="center"/>
            </w:pPr>
            <w:r/>
            <w:r>
              <w:rPr>
                <w:rFonts w:ascii="Arial" w:hAnsi="Arial"/>
                <w:b w:val="0"/>
                <w:i w:val="0"/>
                <w:color w:val="1E1B2E"/>
                <w:sz w:val="18"/>
              </w:rPr>
            </w:r>
          </w:p>
        </w:tc>
        <w:tc>
          <w:tcPr>
            <w:tcW w:type="dxa" w:w="2592"/>
          </w:tcPr>
          <w:p>
            <w:pPr>
              <w:spacing w:after="20" w:before="20"/>
              <w:jc w:val="center"/>
            </w:pPr>
            <w:r/>
            <w:r>
              <w:rPr>
                <w:rFonts w:ascii="Arial" w:hAnsi="Arial"/>
                <w:b w:val="0"/>
                <w:i w:val="0"/>
                <w:color w:val="1E1B2E"/>
                <w:sz w:val="18"/>
              </w:rPr>
            </w:r>
          </w:p>
        </w:tc>
        <w:tc>
          <w:tcPr>
            <w:tcW w:type="dxa" w:w="2592"/>
          </w:tcPr>
          <w:p>
            <w:pPr>
              <w:spacing w:after="20" w:before="20"/>
              <w:jc w:val="center"/>
            </w:pPr>
            <w:r/>
            <w:r>
              <w:rPr>
                <w:rFonts w:ascii="Arial" w:hAnsi="Arial"/>
                <w:b w:val="0"/>
                <w:i w:val="0"/>
                <w:color w:val="1E1B2E"/>
                <w:sz w:val="18"/>
              </w:rPr>
            </w:r>
          </w:p>
        </w:tc>
        <w:tc>
          <w:tcPr>
            <w:tcW w:type="dxa" w:w="2592"/>
          </w:tcPr>
          <w:p>
            <w:pPr>
              <w:spacing w:after="20" w:before="20"/>
              <w:jc w:val="center"/>
            </w:pPr>
            <w:r/>
            <w:r>
              <w:rPr>
                <w:rFonts w:ascii="Arial" w:hAnsi="Arial"/>
                <w:b w:val="0"/>
                <w:i w:val="0"/>
                <w:color w:val="1E1B2E"/>
                <w:sz w:val="18"/>
              </w:rPr>
            </w:r>
          </w:p>
        </w:tc>
        <w:tc>
          <w:tcPr>
            <w:tcW w:type="dxa" w:w="2736"/>
          </w:tcPr>
          <w:p>
            <w:pPr>
              <w:spacing w:after="20" w:before="20"/>
              <w:jc w:val="left"/>
            </w:pPr>
            <w:r/>
            <w:r>
              <w:rPr>
                <w:rFonts w:ascii="Arial" w:hAnsi="Arial"/>
                <w:b w:val="0"/>
                <w:i w:val="0"/>
                <w:color w:val="1E1B2E"/>
                <w:sz w:val="18"/>
              </w:rPr>
            </w:r>
          </w:p>
        </w:tc>
      </w:tr>
    </w:tbl>
    <w:p>
      <w:pPr>
        <w:pageBreakBefore w:val="0"/>
        <w:spacing w:after="60" w:before="0"/>
        <w:jc w:val="left"/>
      </w:pPr>
      <w:r>
        <w:rPr>
          <w:rFonts w:ascii="Arial" w:hAnsi="Arial"/>
          <w:b w:val="0"/>
          <w:i w:val="0"/>
          <w:color w:val="1E1B2E"/>
          <w:sz w:val="8"/>
        </w:rPr>
      </w:r>
    </w:p>
    <w:tbl>
      <w:tblPr>
        <w:tblW w:type="auto" w:w="0"/>
        <w:jc w:val="left"/>
        <w:tblLook w:firstColumn="1" w:firstRow="1" w:lastColumn="0" w:lastRow="0" w:noHBand="0" w:noVBand="1" w:val="04A0"/>
      </w:tblPr>
      <w:tblGrid>
        <w:gridCol w:w="3992"/>
        <w:gridCol w:w="3992"/>
        <w:gridCol w:w="3992"/>
        <w:gridCol w:w="3992"/>
      </w:tblGrid>
      <w:tr>
        <w:trPr>
          <w:trHeight w:val="331" w:hRule="atLeast"/>
        </w:trPr>
        <w:tc>
          <w:tcPr>
            <w:tcW w:type="dxa" w:w="3240"/>
          </w:tcPr>
          <w:p>
            <w:pPr>
              <w:spacing w:after="20" w:before="20"/>
              <w:jc w:val="left"/>
            </w:pPr>
            <w:r/>
            <w:r>
              <w:rPr>
                <w:rFonts w:ascii="Arial" w:hAnsi="Arial"/>
                <w:b/>
                <w:i w:val="0"/>
                <w:color w:val="693FD3"/>
                <w:sz w:val="18"/>
              </w:rPr>
              <w:t>Employee signature and date</w:t>
            </w:r>
          </w:p>
        </w:tc>
        <w:tc>
          <w:tcPr>
            <w:tcW w:type="dxa" w:w="4320"/>
            <w:tcBorders>
              <w:bottom w:val="single" w:sz="6" w:color="CDB9EE"/>
            </w:tcBorders>
          </w:tcPr>
          <w:p>
            <w:pPr>
              <w:spacing w:after="20" w:before="20"/>
              <w:jc w:val="left"/>
            </w:pPr>
            <w:r/>
            <w:r>
              <w:rPr>
                <w:rFonts w:ascii="Arial" w:hAnsi="Arial"/>
                <w:b w:val="0"/>
                <w:i w:val="0"/>
                <w:color w:val="693FD3"/>
                <w:sz w:val="18"/>
              </w:rPr>
            </w:r>
          </w:p>
        </w:tc>
        <w:tc>
          <w:tcPr>
            <w:tcW w:type="dxa" w:w="3456"/>
          </w:tcPr>
          <w:p>
            <w:pPr>
              <w:spacing w:after="20" w:before="20"/>
              <w:jc w:val="left"/>
            </w:pPr>
            <w:r/>
            <w:r>
              <w:rPr>
                <w:rFonts w:ascii="Arial" w:hAnsi="Arial"/>
                <w:b/>
                <w:i w:val="0"/>
                <w:color w:val="693FD3"/>
                <w:sz w:val="18"/>
              </w:rPr>
              <w:t>Supervisor approval and date</w:t>
            </w:r>
          </w:p>
        </w:tc>
        <w:tc>
          <w:tcPr>
            <w:tcW w:type="dxa" w:w="4320"/>
            <w:tcBorders>
              <w:bottom w:val="single" w:sz="6" w:color="CDB9EE"/>
            </w:tcBorders>
          </w:tcPr>
          <w:p>
            <w:pPr>
              <w:spacing w:after="20" w:before="20"/>
              <w:jc w:val="left"/>
            </w:pPr>
            <w:r/>
            <w:r>
              <w:rPr>
                <w:rFonts w:ascii="Arial" w:hAnsi="Arial"/>
                <w:b w:val="0"/>
                <w:i w:val="0"/>
                <w:color w:val="693FD3"/>
                <w:sz w:val="18"/>
              </w:rPr>
            </w:r>
          </w:p>
        </w:tc>
      </w:tr>
    </w:tbl>
    <w:p>
      <w:pPr>
        <w:pageBreakBefore/>
        <w:spacing w:after="0" w:before="0"/>
        <w:jc w:val="left"/>
      </w:pPr>
      <w:r>
        <w:rPr>
          <w:rFonts w:ascii="Arial" w:hAnsi="Arial"/>
          <w:b/>
          <w:i w:val="0"/>
          <w:color w:val="693FD3"/>
          <w:sz w:val="18"/>
        </w:rPr>
        <w:t>MONITASK</w:t>
      </w:r>
    </w:p>
    <w:p>
      <w:pPr>
        <w:pageBreakBefore w:val="0"/>
        <w:spacing w:after="160" w:before="0"/>
        <w:jc w:val="left"/>
      </w:pPr>
      <w:r>
        <w:rPr>
          <w:rFonts w:ascii="Arial" w:hAnsi="Arial"/>
          <w:b/>
          <w:i w:val="0"/>
          <w:color w:val="1E1B2E"/>
          <w:sz w:val="28"/>
        </w:rPr>
        <w:t>Example: 84 hours across two weeks, owing six hours of overtime</w:t>
      </w:r>
    </w:p>
    <w:p>
      <w:pPr>
        <w:pageBreakBefore w:val="0"/>
        <w:spacing w:after="80" w:before="80"/>
        <w:jc w:val="left"/>
      </w:pPr>
      <w:r>
        <w:rPr>
          <w:rFonts w:ascii="Arial" w:hAnsi="Arial"/>
          <w:b/>
          <w:i w:val="0"/>
          <w:color w:val="693FD3"/>
          <w:sz w:val="22"/>
        </w:rPr>
        <w:t>Week 1</w:t>
      </w:r>
    </w:p>
    <w:tbl>
      <w:tblPr>
        <w:tblW w:type="auto" w:w="0"/>
        <w:jc w:val="left"/>
        <w:tblLook w:firstColumn="1" w:firstRow="1" w:lastColumn="0" w:lastRow="0" w:noHBand="0" w:noVBand="1" w:val="04A0"/>
        <w:tblBorders>
          <w:top w:val="single" w:sz="6" w:color="CDB9EE"/>
          <w:left w:val="single" w:sz="6" w:color="CDB9EE"/>
          <w:bottom w:val="single" w:sz="6" w:color="CDB9EE"/>
          <w:right w:val="single" w:sz="6" w:color="CDB9EE"/>
          <w:insideH w:val="single" w:sz="6" w:color="CDB9EE"/>
          <w:insideV w:val="single" w:sz="6" w:color="CDB9EE"/>
        </w:tblBorders>
      </w:tblPr>
      <w:tblGrid>
        <w:gridCol w:w="1996"/>
        <w:gridCol w:w="1996"/>
        <w:gridCol w:w="1996"/>
        <w:gridCol w:w="1996"/>
        <w:gridCol w:w="1996"/>
        <w:gridCol w:w="1996"/>
        <w:gridCol w:w="1996"/>
        <w:gridCol w:w="1996"/>
      </w:tblGrid>
      <w:tr>
        <w:trPr>
          <w:trHeight w:val="460" w:hRule="atLeast"/>
        </w:trPr>
        <w:tc>
          <w:tcPr>
            <w:tcW w:type="dxa" w:w="1512"/>
            <w:shd w:val="clear" w:fill="693FD3"/>
          </w:tcPr>
          <w:p>
            <w:pPr>
              <w:spacing w:after="20" w:before="20"/>
              <w:jc w:val="center"/>
            </w:pPr>
            <w:r/>
            <w:r>
              <w:rPr>
                <w:rFonts w:ascii="Arial" w:hAnsi="Arial"/>
                <w:b/>
                <w:i w:val="0"/>
                <w:color w:val="FFFFFF"/>
                <w:sz w:val="17"/>
              </w:rPr>
              <w:t>Day</w:t>
            </w:r>
          </w:p>
        </w:tc>
        <w:tc>
          <w:tcPr>
            <w:tcW w:type="dxa" w:w="1368"/>
            <w:shd w:val="clear" w:fill="693FD3"/>
          </w:tcPr>
          <w:p>
            <w:pPr>
              <w:spacing w:after="20" w:before="20"/>
              <w:jc w:val="center"/>
            </w:pPr>
            <w:r/>
            <w:r>
              <w:rPr>
                <w:rFonts w:ascii="Arial" w:hAnsi="Arial"/>
                <w:b/>
                <w:i w:val="0"/>
                <w:color w:val="FFFFFF"/>
                <w:sz w:val="17"/>
              </w:rPr>
              <w:t>Date</w:t>
            </w:r>
          </w:p>
        </w:tc>
        <w:tc>
          <w:tcPr>
            <w:tcW w:type="dxa" w:w="1296"/>
            <w:shd w:val="clear" w:fill="693FD3"/>
          </w:tcPr>
          <w:p>
            <w:pPr>
              <w:spacing w:after="20" w:before="20"/>
              <w:jc w:val="center"/>
            </w:pPr>
            <w:r/>
            <w:r>
              <w:rPr>
                <w:rFonts w:ascii="Arial" w:hAnsi="Arial"/>
                <w:b/>
                <w:i w:val="0"/>
                <w:color w:val="FFFFFF"/>
                <w:sz w:val="17"/>
              </w:rPr>
              <w:t>Time in</w:t>
            </w:r>
          </w:p>
        </w:tc>
        <w:tc>
          <w:tcPr>
            <w:tcW w:type="dxa" w:w="1296"/>
            <w:shd w:val="clear" w:fill="693FD3"/>
          </w:tcPr>
          <w:p>
            <w:pPr>
              <w:spacing w:after="20" w:before="20"/>
              <w:jc w:val="center"/>
            </w:pPr>
            <w:r/>
            <w:r>
              <w:rPr>
                <w:rFonts w:ascii="Arial" w:hAnsi="Arial"/>
                <w:b/>
                <w:i w:val="0"/>
                <w:color w:val="FFFFFF"/>
                <w:sz w:val="17"/>
              </w:rPr>
              <w:t>Time out</w:t>
            </w:r>
          </w:p>
        </w:tc>
        <w:tc>
          <w:tcPr>
            <w:tcW w:type="dxa" w:w="1584"/>
            <w:shd w:val="clear" w:fill="693FD3"/>
          </w:tcPr>
          <w:p>
            <w:pPr>
              <w:spacing w:after="20" w:before="20"/>
              <w:jc w:val="center"/>
            </w:pPr>
            <w:r/>
            <w:r>
              <w:rPr>
                <w:rFonts w:ascii="Arial" w:hAnsi="Arial"/>
                <w:b/>
                <w:i w:val="0"/>
                <w:color w:val="FFFFFF"/>
                <w:sz w:val="17"/>
              </w:rPr>
              <w:t>Unpaid break (min)</w:t>
            </w:r>
          </w:p>
        </w:tc>
        <w:tc>
          <w:tcPr>
            <w:tcW w:type="dxa" w:w="1656"/>
            <w:shd w:val="clear" w:fill="693FD3"/>
          </w:tcPr>
          <w:p>
            <w:pPr>
              <w:spacing w:after="20" w:before="20"/>
              <w:jc w:val="center"/>
            </w:pPr>
            <w:r/>
            <w:r>
              <w:rPr>
                <w:rFonts w:ascii="Arial" w:hAnsi="Arial"/>
                <w:b/>
                <w:i w:val="0"/>
                <w:color w:val="FFFFFF"/>
                <w:sz w:val="17"/>
              </w:rPr>
              <w:t>Hours worked</w:t>
            </w:r>
          </w:p>
        </w:tc>
        <w:tc>
          <w:tcPr>
            <w:tcW w:type="dxa" w:w="1584"/>
            <w:shd w:val="clear" w:fill="693FD3"/>
          </w:tcPr>
          <w:p>
            <w:pPr>
              <w:spacing w:after="20" w:before="20"/>
              <w:jc w:val="center"/>
            </w:pPr>
            <w:r/>
            <w:r>
              <w:rPr>
                <w:rFonts w:ascii="Arial" w:hAnsi="Arial"/>
                <w:b/>
                <w:i w:val="0"/>
                <w:color w:val="FFFFFF"/>
                <w:sz w:val="17"/>
              </w:rPr>
              <w:t>Decimal hours</w:t>
            </w:r>
          </w:p>
        </w:tc>
        <w:tc>
          <w:tcPr>
            <w:tcW w:type="dxa" w:w="5040"/>
            <w:shd w:val="clear" w:fill="693FD3"/>
          </w:tcPr>
          <w:p>
            <w:pPr>
              <w:spacing w:after="20" w:before="20"/>
              <w:jc w:val="center"/>
            </w:pPr>
            <w:r/>
            <w:r>
              <w:rPr>
                <w:rFonts w:ascii="Arial" w:hAnsi="Arial"/>
                <w:b/>
                <w:i w:val="0"/>
                <w:color w:val="FFFFFF"/>
                <w:sz w:val="17"/>
              </w:rPr>
              <w:t>Notes</w:t>
            </w:r>
          </w:p>
        </w:tc>
      </w:tr>
      <w:tr>
        <w:trPr>
          <w:trHeight w:val="403" w:hRule="atLeast"/>
        </w:trPr>
        <w:tc>
          <w:tcPr>
            <w:tcW w:type="dxa" w:w="1512"/>
          </w:tcPr>
          <w:p>
            <w:pPr>
              <w:spacing w:after="20" w:before="20"/>
              <w:jc w:val="left"/>
            </w:pPr>
            <w:r/>
            <w:r>
              <w:rPr>
                <w:rFonts w:ascii="Arial" w:hAnsi="Arial"/>
                <w:b/>
                <w:i w:val="0"/>
                <w:color w:val="1E1B2E"/>
                <w:sz w:val="18"/>
              </w:rPr>
              <w:t>Monday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t>8:00</w:t>
            </w:r>
          </w:p>
        </w:tc>
        <w:tc>
          <w:tcPr>
            <w:tcW w:type="dxa" w:w="1296"/>
          </w:tcPr>
          <w:p>
            <w:pPr>
              <w:spacing w:after="20" w:before="20"/>
              <w:jc w:val="center"/>
            </w:pPr>
            <w:r/>
            <w:r>
              <w:rPr>
                <w:rFonts w:ascii="Arial" w:hAnsi="Arial"/>
                <w:b w:val="0"/>
                <w:i w:val="0"/>
                <w:color w:val="1E1B2E"/>
                <w:sz w:val="18"/>
              </w:rPr>
              <w:t>18:00</w:t>
            </w:r>
          </w:p>
        </w:tc>
        <w:tc>
          <w:tcPr>
            <w:tcW w:type="dxa" w:w="1584"/>
          </w:tcPr>
          <w:p>
            <w:pPr>
              <w:spacing w:after="20" w:before="20"/>
              <w:jc w:val="center"/>
            </w:pPr>
            <w:r/>
            <w:r>
              <w:rPr>
                <w:rFonts w:ascii="Arial" w:hAnsi="Arial"/>
                <w:b w:val="0"/>
                <w:i w:val="0"/>
                <w:color w:val="1E1B2E"/>
                <w:sz w:val="18"/>
              </w:rPr>
              <w:t>30</w:t>
            </w:r>
          </w:p>
        </w:tc>
        <w:tc>
          <w:tcPr>
            <w:tcW w:type="dxa" w:w="1656"/>
          </w:tcPr>
          <w:p>
            <w:pPr>
              <w:spacing w:after="20" w:before="20"/>
              <w:jc w:val="center"/>
            </w:pPr>
            <w:r/>
            <w:r>
              <w:rPr>
                <w:rFonts w:ascii="Arial" w:hAnsi="Arial"/>
                <w:b w:val="0"/>
                <w:i w:val="0"/>
                <w:color w:val="1E1B2E"/>
                <w:sz w:val="18"/>
              </w:rPr>
              <w:t>9h 30m</w:t>
            </w:r>
          </w:p>
        </w:tc>
        <w:tc>
          <w:tcPr>
            <w:tcW w:type="dxa" w:w="1584"/>
          </w:tcPr>
          <w:p>
            <w:pPr>
              <w:spacing w:after="20" w:before="20"/>
              <w:jc w:val="center"/>
            </w:pPr>
            <w:r/>
            <w:r>
              <w:rPr>
                <w:rFonts w:ascii="Arial" w:hAnsi="Arial"/>
                <w:b w:val="0"/>
                <w:i w:val="0"/>
                <w:color w:val="1E1B2E"/>
                <w:sz w:val="18"/>
              </w:rPr>
              <w:t>9.50</w:t>
            </w:r>
          </w:p>
        </w:tc>
        <w:tc>
          <w:tcPr>
            <w:tcW w:type="dxa" w:w="5040"/>
          </w:tcPr>
          <w:p>
            <w:pPr>
              <w:spacing w:after="20" w:before="20"/>
              <w:jc w:val="left"/>
            </w:pPr>
            <w:r/>
            <w:r>
              <w:rPr>
                <w:rFonts w:ascii="Arial" w:hAnsi="Arial"/>
                <w:b w:val="0"/>
                <w:i w:val="0"/>
                <w:color w:val="1E1B2E"/>
                <w:sz w:val="18"/>
              </w:rPr>
            </w:r>
          </w:p>
        </w:tc>
      </w:tr>
      <w:tr>
        <w:trPr>
          <w:trHeight w:val="403" w:hRule="atLeast"/>
        </w:trPr>
        <w:tc>
          <w:tcPr>
            <w:tcW w:type="dxa" w:w="1512"/>
          </w:tcPr>
          <w:p>
            <w:pPr>
              <w:spacing w:after="20" w:before="20"/>
              <w:jc w:val="left"/>
            </w:pPr>
            <w:r/>
            <w:r>
              <w:rPr>
                <w:rFonts w:ascii="Arial" w:hAnsi="Arial"/>
                <w:b/>
                <w:i w:val="0"/>
                <w:color w:val="1E1B2E"/>
                <w:sz w:val="18"/>
              </w:rPr>
              <w:t>Tuesday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t>8:00</w:t>
            </w:r>
          </w:p>
        </w:tc>
        <w:tc>
          <w:tcPr>
            <w:tcW w:type="dxa" w:w="1296"/>
          </w:tcPr>
          <w:p>
            <w:pPr>
              <w:spacing w:after="20" w:before="20"/>
              <w:jc w:val="center"/>
            </w:pPr>
            <w:r/>
            <w:r>
              <w:rPr>
                <w:rFonts w:ascii="Arial" w:hAnsi="Arial"/>
                <w:b w:val="0"/>
                <w:i w:val="0"/>
                <w:color w:val="1E1B2E"/>
                <w:sz w:val="18"/>
              </w:rPr>
              <w:t>18:00</w:t>
            </w:r>
          </w:p>
        </w:tc>
        <w:tc>
          <w:tcPr>
            <w:tcW w:type="dxa" w:w="1584"/>
          </w:tcPr>
          <w:p>
            <w:pPr>
              <w:spacing w:after="20" w:before="20"/>
              <w:jc w:val="center"/>
            </w:pPr>
            <w:r/>
            <w:r>
              <w:rPr>
                <w:rFonts w:ascii="Arial" w:hAnsi="Arial"/>
                <w:b w:val="0"/>
                <w:i w:val="0"/>
                <w:color w:val="1E1B2E"/>
                <w:sz w:val="18"/>
              </w:rPr>
              <w:t>30</w:t>
            </w:r>
          </w:p>
        </w:tc>
        <w:tc>
          <w:tcPr>
            <w:tcW w:type="dxa" w:w="1656"/>
          </w:tcPr>
          <w:p>
            <w:pPr>
              <w:spacing w:after="20" w:before="20"/>
              <w:jc w:val="center"/>
            </w:pPr>
            <w:r/>
            <w:r>
              <w:rPr>
                <w:rFonts w:ascii="Arial" w:hAnsi="Arial"/>
                <w:b w:val="0"/>
                <w:i w:val="0"/>
                <w:color w:val="1E1B2E"/>
                <w:sz w:val="18"/>
              </w:rPr>
              <w:t>9h 30m</w:t>
            </w:r>
          </w:p>
        </w:tc>
        <w:tc>
          <w:tcPr>
            <w:tcW w:type="dxa" w:w="1584"/>
          </w:tcPr>
          <w:p>
            <w:pPr>
              <w:spacing w:after="20" w:before="20"/>
              <w:jc w:val="center"/>
            </w:pPr>
            <w:r/>
            <w:r>
              <w:rPr>
                <w:rFonts w:ascii="Arial" w:hAnsi="Arial"/>
                <w:b w:val="0"/>
                <w:i w:val="0"/>
                <w:color w:val="1E1B2E"/>
                <w:sz w:val="18"/>
              </w:rPr>
              <w:t>9.50</w:t>
            </w:r>
          </w:p>
        </w:tc>
        <w:tc>
          <w:tcPr>
            <w:tcW w:type="dxa" w:w="5040"/>
          </w:tcPr>
          <w:p>
            <w:pPr>
              <w:spacing w:after="20" w:before="20"/>
              <w:jc w:val="left"/>
            </w:pPr>
            <w:r/>
            <w:r>
              <w:rPr>
                <w:rFonts w:ascii="Arial" w:hAnsi="Arial"/>
                <w:b w:val="0"/>
                <w:i w:val="0"/>
                <w:color w:val="1E1B2E"/>
                <w:sz w:val="18"/>
              </w:rPr>
            </w:r>
          </w:p>
        </w:tc>
      </w:tr>
      <w:tr>
        <w:trPr>
          <w:trHeight w:val="403" w:hRule="atLeast"/>
        </w:trPr>
        <w:tc>
          <w:tcPr>
            <w:tcW w:type="dxa" w:w="1512"/>
          </w:tcPr>
          <w:p>
            <w:pPr>
              <w:spacing w:after="20" w:before="20"/>
              <w:jc w:val="left"/>
            </w:pPr>
            <w:r/>
            <w:r>
              <w:rPr>
                <w:rFonts w:ascii="Arial" w:hAnsi="Arial"/>
                <w:b/>
                <w:i w:val="0"/>
                <w:color w:val="1E1B2E"/>
                <w:sz w:val="18"/>
              </w:rPr>
              <w:t>Wednesday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t>8:00</w:t>
            </w:r>
          </w:p>
        </w:tc>
        <w:tc>
          <w:tcPr>
            <w:tcW w:type="dxa" w:w="1296"/>
          </w:tcPr>
          <w:p>
            <w:pPr>
              <w:spacing w:after="20" w:before="20"/>
              <w:jc w:val="center"/>
            </w:pPr>
            <w:r/>
            <w:r>
              <w:rPr>
                <w:rFonts w:ascii="Arial" w:hAnsi="Arial"/>
                <w:b w:val="0"/>
                <w:i w:val="0"/>
                <w:color w:val="1E1B2E"/>
                <w:sz w:val="18"/>
              </w:rPr>
              <w:t>17:30</w:t>
            </w:r>
          </w:p>
        </w:tc>
        <w:tc>
          <w:tcPr>
            <w:tcW w:type="dxa" w:w="1584"/>
          </w:tcPr>
          <w:p>
            <w:pPr>
              <w:spacing w:after="20" w:before="20"/>
              <w:jc w:val="center"/>
            </w:pPr>
            <w:r/>
            <w:r>
              <w:rPr>
                <w:rFonts w:ascii="Arial" w:hAnsi="Arial"/>
                <w:b w:val="0"/>
                <w:i w:val="0"/>
                <w:color w:val="1E1B2E"/>
                <w:sz w:val="18"/>
              </w:rPr>
              <w:t>30</w:t>
            </w:r>
          </w:p>
        </w:tc>
        <w:tc>
          <w:tcPr>
            <w:tcW w:type="dxa" w:w="1656"/>
          </w:tcPr>
          <w:p>
            <w:pPr>
              <w:spacing w:after="20" w:before="20"/>
              <w:jc w:val="center"/>
            </w:pPr>
            <w:r/>
            <w:r>
              <w:rPr>
                <w:rFonts w:ascii="Arial" w:hAnsi="Arial"/>
                <w:b w:val="0"/>
                <w:i w:val="0"/>
                <w:color w:val="1E1B2E"/>
                <w:sz w:val="18"/>
              </w:rPr>
              <w:t>9h 00m</w:t>
            </w:r>
          </w:p>
        </w:tc>
        <w:tc>
          <w:tcPr>
            <w:tcW w:type="dxa" w:w="1584"/>
          </w:tcPr>
          <w:p>
            <w:pPr>
              <w:spacing w:after="20" w:before="20"/>
              <w:jc w:val="center"/>
            </w:pPr>
            <w:r/>
            <w:r>
              <w:rPr>
                <w:rFonts w:ascii="Arial" w:hAnsi="Arial"/>
                <w:b w:val="0"/>
                <w:i w:val="0"/>
                <w:color w:val="1E1B2E"/>
                <w:sz w:val="18"/>
              </w:rPr>
              <w:t>9.00</w:t>
            </w:r>
          </w:p>
        </w:tc>
        <w:tc>
          <w:tcPr>
            <w:tcW w:type="dxa" w:w="5040"/>
          </w:tcPr>
          <w:p>
            <w:pPr>
              <w:spacing w:after="20" w:before="20"/>
              <w:jc w:val="left"/>
            </w:pPr>
            <w:r/>
            <w:r>
              <w:rPr>
                <w:rFonts w:ascii="Arial" w:hAnsi="Arial"/>
                <w:b w:val="0"/>
                <w:i w:val="0"/>
                <w:color w:val="1E1B2E"/>
                <w:sz w:val="18"/>
              </w:rPr>
            </w:r>
          </w:p>
        </w:tc>
      </w:tr>
      <w:tr>
        <w:trPr>
          <w:trHeight w:val="403" w:hRule="atLeast"/>
        </w:trPr>
        <w:tc>
          <w:tcPr>
            <w:tcW w:type="dxa" w:w="1512"/>
          </w:tcPr>
          <w:p>
            <w:pPr>
              <w:spacing w:after="20" w:before="20"/>
              <w:jc w:val="left"/>
            </w:pPr>
            <w:r/>
            <w:r>
              <w:rPr>
                <w:rFonts w:ascii="Arial" w:hAnsi="Arial"/>
                <w:b/>
                <w:i w:val="0"/>
                <w:color w:val="1E1B2E"/>
                <w:sz w:val="18"/>
              </w:rPr>
              <w:t>Thursday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t>8:00</w:t>
            </w:r>
          </w:p>
        </w:tc>
        <w:tc>
          <w:tcPr>
            <w:tcW w:type="dxa" w:w="1296"/>
          </w:tcPr>
          <w:p>
            <w:pPr>
              <w:spacing w:after="20" w:before="20"/>
              <w:jc w:val="center"/>
            </w:pPr>
            <w:r/>
            <w:r>
              <w:rPr>
                <w:rFonts w:ascii="Arial" w:hAnsi="Arial"/>
                <w:b w:val="0"/>
                <w:i w:val="0"/>
                <w:color w:val="1E1B2E"/>
                <w:sz w:val="18"/>
              </w:rPr>
              <w:t>17:30</w:t>
            </w:r>
          </w:p>
        </w:tc>
        <w:tc>
          <w:tcPr>
            <w:tcW w:type="dxa" w:w="1584"/>
          </w:tcPr>
          <w:p>
            <w:pPr>
              <w:spacing w:after="20" w:before="20"/>
              <w:jc w:val="center"/>
            </w:pPr>
            <w:r/>
            <w:r>
              <w:rPr>
                <w:rFonts w:ascii="Arial" w:hAnsi="Arial"/>
                <w:b w:val="0"/>
                <w:i w:val="0"/>
                <w:color w:val="1E1B2E"/>
                <w:sz w:val="18"/>
              </w:rPr>
              <w:t>30</w:t>
            </w:r>
          </w:p>
        </w:tc>
        <w:tc>
          <w:tcPr>
            <w:tcW w:type="dxa" w:w="1656"/>
          </w:tcPr>
          <w:p>
            <w:pPr>
              <w:spacing w:after="20" w:before="20"/>
              <w:jc w:val="center"/>
            </w:pPr>
            <w:r/>
            <w:r>
              <w:rPr>
                <w:rFonts w:ascii="Arial" w:hAnsi="Arial"/>
                <w:b w:val="0"/>
                <w:i w:val="0"/>
                <w:color w:val="1E1B2E"/>
                <w:sz w:val="18"/>
              </w:rPr>
              <w:t>9h 00m</w:t>
            </w:r>
          </w:p>
        </w:tc>
        <w:tc>
          <w:tcPr>
            <w:tcW w:type="dxa" w:w="1584"/>
          </w:tcPr>
          <w:p>
            <w:pPr>
              <w:spacing w:after="20" w:before="20"/>
              <w:jc w:val="center"/>
            </w:pPr>
            <w:r/>
            <w:r>
              <w:rPr>
                <w:rFonts w:ascii="Arial" w:hAnsi="Arial"/>
                <w:b w:val="0"/>
                <w:i w:val="0"/>
                <w:color w:val="1E1B2E"/>
                <w:sz w:val="18"/>
              </w:rPr>
              <w:t>9.00</w:t>
            </w:r>
          </w:p>
        </w:tc>
        <w:tc>
          <w:tcPr>
            <w:tcW w:type="dxa" w:w="5040"/>
          </w:tcPr>
          <w:p>
            <w:pPr>
              <w:spacing w:after="20" w:before="20"/>
              <w:jc w:val="left"/>
            </w:pPr>
            <w:r/>
            <w:r>
              <w:rPr>
                <w:rFonts w:ascii="Arial" w:hAnsi="Arial"/>
                <w:b w:val="0"/>
                <w:i w:val="0"/>
                <w:color w:val="1E1B2E"/>
                <w:sz w:val="18"/>
              </w:rPr>
            </w:r>
          </w:p>
        </w:tc>
      </w:tr>
      <w:tr>
        <w:trPr>
          <w:trHeight w:val="403" w:hRule="atLeast"/>
        </w:trPr>
        <w:tc>
          <w:tcPr>
            <w:tcW w:type="dxa" w:w="1512"/>
          </w:tcPr>
          <w:p>
            <w:pPr>
              <w:spacing w:after="20" w:before="20"/>
              <w:jc w:val="left"/>
            </w:pPr>
            <w:r/>
            <w:r>
              <w:rPr>
                <w:rFonts w:ascii="Arial" w:hAnsi="Arial"/>
                <w:b/>
                <w:i w:val="0"/>
                <w:color w:val="1E1B2E"/>
                <w:sz w:val="18"/>
              </w:rPr>
              <w:t>Friday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t>8:00</w:t>
            </w:r>
          </w:p>
        </w:tc>
        <w:tc>
          <w:tcPr>
            <w:tcW w:type="dxa" w:w="1296"/>
          </w:tcPr>
          <w:p>
            <w:pPr>
              <w:spacing w:after="20" w:before="20"/>
              <w:jc w:val="center"/>
            </w:pPr>
            <w:r/>
            <w:r>
              <w:rPr>
                <w:rFonts w:ascii="Arial" w:hAnsi="Arial"/>
                <w:b w:val="0"/>
                <w:i w:val="0"/>
                <w:color w:val="1E1B2E"/>
                <w:sz w:val="18"/>
              </w:rPr>
              <w:t>17:30</w:t>
            </w:r>
          </w:p>
        </w:tc>
        <w:tc>
          <w:tcPr>
            <w:tcW w:type="dxa" w:w="1584"/>
          </w:tcPr>
          <w:p>
            <w:pPr>
              <w:spacing w:after="20" w:before="20"/>
              <w:jc w:val="center"/>
            </w:pPr>
            <w:r/>
            <w:r>
              <w:rPr>
                <w:rFonts w:ascii="Arial" w:hAnsi="Arial"/>
                <w:b w:val="0"/>
                <w:i w:val="0"/>
                <w:color w:val="1E1B2E"/>
                <w:sz w:val="18"/>
              </w:rPr>
              <w:t>30</w:t>
            </w:r>
          </w:p>
        </w:tc>
        <w:tc>
          <w:tcPr>
            <w:tcW w:type="dxa" w:w="1656"/>
          </w:tcPr>
          <w:p>
            <w:pPr>
              <w:spacing w:after="20" w:before="20"/>
              <w:jc w:val="center"/>
            </w:pPr>
            <w:r/>
            <w:r>
              <w:rPr>
                <w:rFonts w:ascii="Arial" w:hAnsi="Arial"/>
                <w:b w:val="0"/>
                <w:i w:val="0"/>
                <w:color w:val="1E1B2E"/>
                <w:sz w:val="18"/>
              </w:rPr>
              <w:t>9h 00m</w:t>
            </w:r>
          </w:p>
        </w:tc>
        <w:tc>
          <w:tcPr>
            <w:tcW w:type="dxa" w:w="1584"/>
          </w:tcPr>
          <w:p>
            <w:pPr>
              <w:spacing w:after="20" w:before="20"/>
              <w:jc w:val="center"/>
            </w:pPr>
            <w:r/>
            <w:r>
              <w:rPr>
                <w:rFonts w:ascii="Arial" w:hAnsi="Arial"/>
                <w:b w:val="0"/>
                <w:i w:val="0"/>
                <w:color w:val="1E1B2E"/>
                <w:sz w:val="18"/>
              </w:rPr>
              <w:t>9.00</w:t>
            </w:r>
          </w:p>
        </w:tc>
        <w:tc>
          <w:tcPr>
            <w:tcW w:type="dxa" w:w="5040"/>
          </w:tcPr>
          <w:p>
            <w:pPr>
              <w:spacing w:after="20" w:before="20"/>
              <w:jc w:val="left"/>
            </w:pPr>
            <w:r/>
            <w:r>
              <w:rPr>
                <w:rFonts w:ascii="Arial" w:hAnsi="Arial"/>
                <w:b w:val="0"/>
                <w:i w:val="0"/>
                <w:color w:val="1E1B2E"/>
                <w:sz w:val="18"/>
              </w:rPr>
            </w:r>
          </w:p>
        </w:tc>
      </w:tr>
      <w:tr>
        <w:trPr>
          <w:trHeight w:val="460" w:hRule="atLeast"/>
        </w:trPr>
        <w:tc>
          <w:tcPr>
            <w:tcW w:type="dxa" w:w="1512"/>
            <w:shd w:val="clear" w:fill="E6D9F7"/>
          </w:tcPr>
          <w:p>
            <w:pPr>
              <w:spacing w:after="20" w:before="20"/>
              <w:jc w:val="left"/>
            </w:pPr>
            <w:r/>
            <w:r>
              <w:rPr>
                <w:rFonts w:ascii="Arial" w:hAnsi="Arial"/>
                <w:b/>
                <w:i w:val="0"/>
                <w:color w:val="1E1B2E"/>
                <w:sz w:val="19"/>
              </w:rPr>
              <w:t>WEEK 1 TOTAL</w:t>
            </w:r>
          </w:p>
        </w:tc>
        <w:tc>
          <w:tcPr>
            <w:tcW w:type="dxa" w:w="1368"/>
            <w:shd w:val="clear" w:fill="E6D9F7"/>
          </w:tcPr>
          <w:p>
            <w:pPr>
              <w:spacing w:after="20" w:before="20"/>
              <w:jc w:val="center"/>
            </w:pPr>
            <w:r/>
            <w:r>
              <w:rPr>
                <w:rFonts w:ascii="Arial" w:hAnsi="Arial"/>
                <w:b/>
                <w:i w:val="0"/>
                <w:color w:val="1E1B2E"/>
                <w:sz w:val="19"/>
              </w:rPr>
            </w:r>
          </w:p>
        </w:tc>
        <w:tc>
          <w:tcPr>
            <w:tcW w:type="dxa" w:w="1296"/>
            <w:shd w:val="clear" w:fill="E6D9F7"/>
          </w:tcPr>
          <w:p>
            <w:pPr>
              <w:spacing w:after="20" w:before="20"/>
              <w:jc w:val="center"/>
            </w:pPr>
            <w:r/>
            <w:r>
              <w:rPr>
                <w:rFonts w:ascii="Arial" w:hAnsi="Arial"/>
                <w:b/>
                <w:i w:val="0"/>
                <w:color w:val="1E1B2E"/>
                <w:sz w:val="19"/>
              </w:rPr>
            </w:r>
          </w:p>
        </w:tc>
        <w:tc>
          <w:tcPr>
            <w:tcW w:type="dxa" w:w="1296"/>
            <w:shd w:val="clear" w:fill="E6D9F7"/>
          </w:tcPr>
          <w:p>
            <w:pPr>
              <w:spacing w:after="20" w:before="20"/>
              <w:jc w:val="center"/>
            </w:pPr>
            <w:r/>
            <w:r>
              <w:rPr>
                <w:rFonts w:ascii="Arial" w:hAnsi="Arial"/>
                <w:b/>
                <w:i w:val="0"/>
                <w:color w:val="1E1B2E"/>
                <w:sz w:val="19"/>
              </w:rPr>
            </w:r>
          </w:p>
        </w:tc>
        <w:tc>
          <w:tcPr>
            <w:tcW w:type="dxa" w:w="1584"/>
            <w:shd w:val="clear" w:fill="E6D9F7"/>
          </w:tcPr>
          <w:p>
            <w:pPr>
              <w:spacing w:after="20" w:before="20"/>
              <w:jc w:val="center"/>
            </w:pPr>
            <w:r/>
            <w:r>
              <w:rPr>
                <w:rFonts w:ascii="Arial" w:hAnsi="Arial"/>
                <w:b/>
                <w:i w:val="0"/>
                <w:color w:val="1E1B2E"/>
                <w:sz w:val="19"/>
              </w:rPr>
            </w:r>
          </w:p>
        </w:tc>
        <w:tc>
          <w:tcPr>
            <w:tcW w:type="dxa" w:w="1656"/>
            <w:shd w:val="clear" w:fill="E6D9F7"/>
          </w:tcPr>
          <w:p>
            <w:pPr>
              <w:spacing w:after="20" w:before="20"/>
              <w:jc w:val="center"/>
            </w:pPr>
            <w:r/>
            <w:r>
              <w:rPr>
                <w:rFonts w:ascii="Arial" w:hAnsi="Arial"/>
                <w:b/>
                <w:i w:val="0"/>
                <w:color w:val="1E1B2E"/>
                <w:sz w:val="19"/>
              </w:rPr>
            </w:r>
          </w:p>
        </w:tc>
        <w:tc>
          <w:tcPr>
            <w:tcW w:type="dxa" w:w="1584"/>
            <w:shd w:val="clear" w:fill="E6D9F7"/>
          </w:tcPr>
          <w:p>
            <w:pPr>
              <w:spacing w:after="20" w:before="20"/>
              <w:jc w:val="center"/>
            </w:pPr>
            <w:r/>
            <w:r>
              <w:rPr>
                <w:rFonts w:ascii="Arial" w:hAnsi="Arial"/>
                <w:b/>
                <w:i w:val="0"/>
                <w:color w:val="1E1B2E"/>
                <w:sz w:val="19"/>
              </w:rPr>
              <w:t>46.00</w:t>
            </w:r>
          </w:p>
        </w:tc>
        <w:tc>
          <w:tcPr>
            <w:tcW w:type="dxa" w:w="5040"/>
            <w:shd w:val="clear" w:fill="E6D9F7"/>
          </w:tcPr>
          <w:p>
            <w:pPr>
              <w:spacing w:after="20" w:before="20"/>
              <w:jc w:val="center"/>
            </w:pPr>
            <w:r/>
            <w:r>
              <w:rPr>
                <w:rFonts w:ascii="Arial" w:hAnsi="Arial"/>
                <w:b/>
                <w:i w:val="0"/>
                <w:color w:val="1E1B2E"/>
                <w:sz w:val="19"/>
              </w:rPr>
              <w:t>6.00 overtime hours</w:t>
            </w:r>
          </w:p>
        </w:tc>
      </w:tr>
    </w:tbl>
    <w:p>
      <w:pPr>
        <w:pageBreakBefore w:val="0"/>
        <w:spacing w:after="80" w:before="80"/>
        <w:jc w:val="left"/>
      </w:pPr>
      <w:r>
        <w:rPr>
          <w:rFonts w:ascii="Arial" w:hAnsi="Arial"/>
          <w:b/>
          <w:i w:val="0"/>
          <w:color w:val="693FD3"/>
          <w:sz w:val="22"/>
        </w:rPr>
        <w:t>Week 2</w:t>
      </w:r>
    </w:p>
    <w:tbl>
      <w:tblPr>
        <w:tblW w:type="auto" w:w="0"/>
        <w:jc w:val="left"/>
        <w:tblLook w:firstColumn="1" w:firstRow="1" w:lastColumn="0" w:lastRow="0" w:noHBand="0" w:noVBand="1" w:val="04A0"/>
        <w:tblBorders>
          <w:top w:val="single" w:sz="6" w:color="CDB9EE"/>
          <w:left w:val="single" w:sz="6" w:color="CDB9EE"/>
          <w:bottom w:val="single" w:sz="6" w:color="CDB9EE"/>
          <w:right w:val="single" w:sz="6" w:color="CDB9EE"/>
          <w:insideH w:val="single" w:sz="6" w:color="CDB9EE"/>
          <w:insideV w:val="single" w:sz="6" w:color="CDB9EE"/>
        </w:tblBorders>
      </w:tblPr>
      <w:tblGrid>
        <w:gridCol w:w="1996"/>
        <w:gridCol w:w="1996"/>
        <w:gridCol w:w="1996"/>
        <w:gridCol w:w="1996"/>
        <w:gridCol w:w="1996"/>
        <w:gridCol w:w="1996"/>
        <w:gridCol w:w="1996"/>
        <w:gridCol w:w="1996"/>
      </w:tblGrid>
      <w:tr>
        <w:trPr>
          <w:trHeight w:val="460" w:hRule="atLeast"/>
        </w:trPr>
        <w:tc>
          <w:tcPr>
            <w:tcW w:type="dxa" w:w="1512"/>
            <w:shd w:val="clear" w:fill="693FD3"/>
          </w:tcPr>
          <w:p>
            <w:pPr>
              <w:spacing w:after="20" w:before="20"/>
              <w:jc w:val="center"/>
            </w:pPr>
            <w:r/>
            <w:r>
              <w:rPr>
                <w:rFonts w:ascii="Arial" w:hAnsi="Arial"/>
                <w:b/>
                <w:i w:val="0"/>
                <w:color w:val="FFFFFF"/>
                <w:sz w:val="17"/>
              </w:rPr>
              <w:t>Day</w:t>
            </w:r>
          </w:p>
        </w:tc>
        <w:tc>
          <w:tcPr>
            <w:tcW w:type="dxa" w:w="1368"/>
            <w:shd w:val="clear" w:fill="693FD3"/>
          </w:tcPr>
          <w:p>
            <w:pPr>
              <w:spacing w:after="20" w:before="20"/>
              <w:jc w:val="center"/>
            </w:pPr>
            <w:r/>
            <w:r>
              <w:rPr>
                <w:rFonts w:ascii="Arial" w:hAnsi="Arial"/>
                <w:b/>
                <w:i w:val="0"/>
                <w:color w:val="FFFFFF"/>
                <w:sz w:val="17"/>
              </w:rPr>
              <w:t>Date</w:t>
            </w:r>
          </w:p>
        </w:tc>
        <w:tc>
          <w:tcPr>
            <w:tcW w:type="dxa" w:w="1296"/>
            <w:shd w:val="clear" w:fill="693FD3"/>
          </w:tcPr>
          <w:p>
            <w:pPr>
              <w:spacing w:after="20" w:before="20"/>
              <w:jc w:val="center"/>
            </w:pPr>
            <w:r/>
            <w:r>
              <w:rPr>
                <w:rFonts w:ascii="Arial" w:hAnsi="Arial"/>
                <w:b/>
                <w:i w:val="0"/>
                <w:color w:val="FFFFFF"/>
                <w:sz w:val="17"/>
              </w:rPr>
              <w:t>Time in</w:t>
            </w:r>
          </w:p>
        </w:tc>
        <w:tc>
          <w:tcPr>
            <w:tcW w:type="dxa" w:w="1296"/>
            <w:shd w:val="clear" w:fill="693FD3"/>
          </w:tcPr>
          <w:p>
            <w:pPr>
              <w:spacing w:after="20" w:before="20"/>
              <w:jc w:val="center"/>
            </w:pPr>
            <w:r/>
            <w:r>
              <w:rPr>
                <w:rFonts w:ascii="Arial" w:hAnsi="Arial"/>
                <w:b/>
                <w:i w:val="0"/>
                <w:color w:val="FFFFFF"/>
                <w:sz w:val="17"/>
              </w:rPr>
              <w:t>Time out</w:t>
            </w:r>
          </w:p>
        </w:tc>
        <w:tc>
          <w:tcPr>
            <w:tcW w:type="dxa" w:w="1584"/>
            <w:shd w:val="clear" w:fill="693FD3"/>
          </w:tcPr>
          <w:p>
            <w:pPr>
              <w:spacing w:after="20" w:before="20"/>
              <w:jc w:val="center"/>
            </w:pPr>
            <w:r/>
            <w:r>
              <w:rPr>
                <w:rFonts w:ascii="Arial" w:hAnsi="Arial"/>
                <w:b/>
                <w:i w:val="0"/>
                <w:color w:val="FFFFFF"/>
                <w:sz w:val="17"/>
              </w:rPr>
              <w:t>Unpaid break (min)</w:t>
            </w:r>
          </w:p>
        </w:tc>
        <w:tc>
          <w:tcPr>
            <w:tcW w:type="dxa" w:w="1656"/>
            <w:shd w:val="clear" w:fill="693FD3"/>
          </w:tcPr>
          <w:p>
            <w:pPr>
              <w:spacing w:after="20" w:before="20"/>
              <w:jc w:val="center"/>
            </w:pPr>
            <w:r/>
            <w:r>
              <w:rPr>
                <w:rFonts w:ascii="Arial" w:hAnsi="Arial"/>
                <w:b/>
                <w:i w:val="0"/>
                <w:color w:val="FFFFFF"/>
                <w:sz w:val="17"/>
              </w:rPr>
              <w:t>Hours worked</w:t>
            </w:r>
          </w:p>
        </w:tc>
        <w:tc>
          <w:tcPr>
            <w:tcW w:type="dxa" w:w="1584"/>
            <w:shd w:val="clear" w:fill="693FD3"/>
          </w:tcPr>
          <w:p>
            <w:pPr>
              <w:spacing w:after="20" w:before="20"/>
              <w:jc w:val="center"/>
            </w:pPr>
            <w:r/>
            <w:r>
              <w:rPr>
                <w:rFonts w:ascii="Arial" w:hAnsi="Arial"/>
                <w:b/>
                <w:i w:val="0"/>
                <w:color w:val="FFFFFF"/>
                <w:sz w:val="17"/>
              </w:rPr>
              <w:t>Decimal hours</w:t>
            </w:r>
          </w:p>
        </w:tc>
        <w:tc>
          <w:tcPr>
            <w:tcW w:type="dxa" w:w="5040"/>
            <w:shd w:val="clear" w:fill="693FD3"/>
          </w:tcPr>
          <w:p>
            <w:pPr>
              <w:spacing w:after="20" w:before="20"/>
              <w:jc w:val="center"/>
            </w:pPr>
            <w:r/>
            <w:r>
              <w:rPr>
                <w:rFonts w:ascii="Arial" w:hAnsi="Arial"/>
                <w:b/>
                <w:i w:val="0"/>
                <w:color w:val="FFFFFF"/>
                <w:sz w:val="17"/>
              </w:rPr>
              <w:t>Notes</w:t>
            </w:r>
          </w:p>
        </w:tc>
      </w:tr>
      <w:tr>
        <w:trPr>
          <w:trHeight w:val="403" w:hRule="atLeast"/>
        </w:trPr>
        <w:tc>
          <w:tcPr>
            <w:tcW w:type="dxa" w:w="1512"/>
          </w:tcPr>
          <w:p>
            <w:pPr>
              <w:spacing w:after="20" w:before="20"/>
              <w:jc w:val="left"/>
            </w:pPr>
            <w:r/>
            <w:r>
              <w:rPr>
                <w:rFonts w:ascii="Arial" w:hAnsi="Arial"/>
                <w:b/>
                <w:i w:val="0"/>
                <w:color w:val="1E1B2E"/>
                <w:sz w:val="18"/>
              </w:rPr>
              <w:t>Monday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t>8:00</w:t>
            </w:r>
          </w:p>
        </w:tc>
        <w:tc>
          <w:tcPr>
            <w:tcW w:type="dxa" w:w="1296"/>
          </w:tcPr>
          <w:p>
            <w:pPr>
              <w:spacing w:after="20" w:before="20"/>
              <w:jc w:val="center"/>
            </w:pPr>
            <w:r/>
            <w:r>
              <w:rPr>
                <w:rFonts w:ascii="Arial" w:hAnsi="Arial"/>
                <w:b w:val="0"/>
                <w:i w:val="0"/>
                <w:color w:val="1E1B2E"/>
                <w:sz w:val="18"/>
              </w:rPr>
              <w:t>16:30</w:t>
            </w:r>
          </w:p>
        </w:tc>
        <w:tc>
          <w:tcPr>
            <w:tcW w:type="dxa" w:w="1584"/>
          </w:tcPr>
          <w:p>
            <w:pPr>
              <w:spacing w:after="20" w:before="20"/>
              <w:jc w:val="center"/>
            </w:pPr>
            <w:r/>
            <w:r>
              <w:rPr>
                <w:rFonts w:ascii="Arial" w:hAnsi="Arial"/>
                <w:b w:val="0"/>
                <w:i w:val="0"/>
                <w:color w:val="1E1B2E"/>
                <w:sz w:val="18"/>
              </w:rPr>
              <w:t>30</w:t>
            </w:r>
          </w:p>
        </w:tc>
        <w:tc>
          <w:tcPr>
            <w:tcW w:type="dxa" w:w="1656"/>
          </w:tcPr>
          <w:p>
            <w:pPr>
              <w:spacing w:after="20" w:before="20"/>
              <w:jc w:val="center"/>
            </w:pPr>
            <w:r/>
            <w:r>
              <w:rPr>
                <w:rFonts w:ascii="Arial" w:hAnsi="Arial"/>
                <w:b w:val="0"/>
                <w:i w:val="0"/>
                <w:color w:val="1E1B2E"/>
                <w:sz w:val="18"/>
              </w:rPr>
              <w:t>8h 00m</w:t>
            </w:r>
          </w:p>
        </w:tc>
        <w:tc>
          <w:tcPr>
            <w:tcW w:type="dxa" w:w="1584"/>
          </w:tcPr>
          <w:p>
            <w:pPr>
              <w:spacing w:after="20" w:before="20"/>
              <w:jc w:val="center"/>
            </w:pPr>
            <w:r/>
            <w:r>
              <w:rPr>
                <w:rFonts w:ascii="Arial" w:hAnsi="Arial"/>
                <w:b w:val="0"/>
                <w:i w:val="0"/>
                <w:color w:val="1E1B2E"/>
                <w:sz w:val="18"/>
              </w:rPr>
              <w:t>8.00</w:t>
            </w:r>
          </w:p>
        </w:tc>
        <w:tc>
          <w:tcPr>
            <w:tcW w:type="dxa" w:w="5040"/>
          </w:tcPr>
          <w:p>
            <w:pPr>
              <w:spacing w:after="20" w:before="20"/>
              <w:jc w:val="left"/>
            </w:pPr>
            <w:r/>
            <w:r>
              <w:rPr>
                <w:rFonts w:ascii="Arial" w:hAnsi="Arial"/>
                <w:b w:val="0"/>
                <w:i w:val="0"/>
                <w:color w:val="1E1B2E"/>
                <w:sz w:val="18"/>
              </w:rPr>
            </w:r>
          </w:p>
        </w:tc>
      </w:tr>
      <w:tr>
        <w:trPr>
          <w:trHeight w:val="403" w:hRule="atLeast"/>
        </w:trPr>
        <w:tc>
          <w:tcPr>
            <w:tcW w:type="dxa" w:w="1512"/>
          </w:tcPr>
          <w:p>
            <w:pPr>
              <w:spacing w:after="20" w:before="20"/>
              <w:jc w:val="left"/>
            </w:pPr>
            <w:r/>
            <w:r>
              <w:rPr>
                <w:rFonts w:ascii="Arial" w:hAnsi="Arial"/>
                <w:b/>
                <w:i w:val="0"/>
                <w:color w:val="1E1B2E"/>
                <w:sz w:val="18"/>
              </w:rPr>
              <w:t>Tuesday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t>8:00</w:t>
            </w:r>
          </w:p>
        </w:tc>
        <w:tc>
          <w:tcPr>
            <w:tcW w:type="dxa" w:w="1296"/>
          </w:tcPr>
          <w:p>
            <w:pPr>
              <w:spacing w:after="20" w:before="20"/>
              <w:jc w:val="center"/>
            </w:pPr>
            <w:r/>
            <w:r>
              <w:rPr>
                <w:rFonts w:ascii="Arial" w:hAnsi="Arial"/>
                <w:b w:val="0"/>
                <w:i w:val="0"/>
                <w:color w:val="1E1B2E"/>
                <w:sz w:val="18"/>
              </w:rPr>
              <w:t>16:30</w:t>
            </w:r>
          </w:p>
        </w:tc>
        <w:tc>
          <w:tcPr>
            <w:tcW w:type="dxa" w:w="1584"/>
          </w:tcPr>
          <w:p>
            <w:pPr>
              <w:spacing w:after="20" w:before="20"/>
              <w:jc w:val="center"/>
            </w:pPr>
            <w:r/>
            <w:r>
              <w:rPr>
                <w:rFonts w:ascii="Arial" w:hAnsi="Arial"/>
                <w:b w:val="0"/>
                <w:i w:val="0"/>
                <w:color w:val="1E1B2E"/>
                <w:sz w:val="18"/>
              </w:rPr>
              <w:t>30</w:t>
            </w:r>
          </w:p>
        </w:tc>
        <w:tc>
          <w:tcPr>
            <w:tcW w:type="dxa" w:w="1656"/>
          </w:tcPr>
          <w:p>
            <w:pPr>
              <w:spacing w:after="20" w:before="20"/>
              <w:jc w:val="center"/>
            </w:pPr>
            <w:r/>
            <w:r>
              <w:rPr>
                <w:rFonts w:ascii="Arial" w:hAnsi="Arial"/>
                <w:b w:val="0"/>
                <w:i w:val="0"/>
                <w:color w:val="1E1B2E"/>
                <w:sz w:val="18"/>
              </w:rPr>
              <w:t>8h 00m</w:t>
            </w:r>
          </w:p>
        </w:tc>
        <w:tc>
          <w:tcPr>
            <w:tcW w:type="dxa" w:w="1584"/>
          </w:tcPr>
          <w:p>
            <w:pPr>
              <w:spacing w:after="20" w:before="20"/>
              <w:jc w:val="center"/>
            </w:pPr>
            <w:r/>
            <w:r>
              <w:rPr>
                <w:rFonts w:ascii="Arial" w:hAnsi="Arial"/>
                <w:b w:val="0"/>
                <w:i w:val="0"/>
                <w:color w:val="1E1B2E"/>
                <w:sz w:val="18"/>
              </w:rPr>
              <w:t>8.00</w:t>
            </w:r>
          </w:p>
        </w:tc>
        <w:tc>
          <w:tcPr>
            <w:tcW w:type="dxa" w:w="5040"/>
          </w:tcPr>
          <w:p>
            <w:pPr>
              <w:spacing w:after="20" w:before="20"/>
              <w:jc w:val="left"/>
            </w:pPr>
            <w:r/>
            <w:r>
              <w:rPr>
                <w:rFonts w:ascii="Arial" w:hAnsi="Arial"/>
                <w:b w:val="0"/>
                <w:i w:val="0"/>
                <w:color w:val="1E1B2E"/>
                <w:sz w:val="18"/>
              </w:rPr>
            </w:r>
          </w:p>
        </w:tc>
      </w:tr>
      <w:tr>
        <w:trPr>
          <w:trHeight w:val="403" w:hRule="atLeast"/>
        </w:trPr>
        <w:tc>
          <w:tcPr>
            <w:tcW w:type="dxa" w:w="1512"/>
          </w:tcPr>
          <w:p>
            <w:pPr>
              <w:spacing w:after="20" w:before="20"/>
              <w:jc w:val="left"/>
            </w:pPr>
            <w:r/>
            <w:r>
              <w:rPr>
                <w:rFonts w:ascii="Arial" w:hAnsi="Arial"/>
                <w:b/>
                <w:i w:val="0"/>
                <w:color w:val="1E1B2E"/>
                <w:sz w:val="18"/>
              </w:rPr>
              <w:t>Wednesday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t>8:00</w:t>
            </w:r>
          </w:p>
        </w:tc>
        <w:tc>
          <w:tcPr>
            <w:tcW w:type="dxa" w:w="1296"/>
          </w:tcPr>
          <w:p>
            <w:pPr>
              <w:spacing w:after="20" w:before="20"/>
              <w:jc w:val="center"/>
            </w:pPr>
            <w:r/>
            <w:r>
              <w:rPr>
                <w:rFonts w:ascii="Arial" w:hAnsi="Arial"/>
                <w:b w:val="0"/>
                <w:i w:val="0"/>
                <w:color w:val="1E1B2E"/>
                <w:sz w:val="18"/>
              </w:rPr>
              <w:t>16:30</w:t>
            </w:r>
          </w:p>
        </w:tc>
        <w:tc>
          <w:tcPr>
            <w:tcW w:type="dxa" w:w="1584"/>
          </w:tcPr>
          <w:p>
            <w:pPr>
              <w:spacing w:after="20" w:before="20"/>
              <w:jc w:val="center"/>
            </w:pPr>
            <w:r/>
            <w:r>
              <w:rPr>
                <w:rFonts w:ascii="Arial" w:hAnsi="Arial"/>
                <w:b w:val="0"/>
                <w:i w:val="0"/>
                <w:color w:val="1E1B2E"/>
                <w:sz w:val="18"/>
              </w:rPr>
              <w:t>30</w:t>
            </w:r>
          </w:p>
        </w:tc>
        <w:tc>
          <w:tcPr>
            <w:tcW w:type="dxa" w:w="1656"/>
          </w:tcPr>
          <w:p>
            <w:pPr>
              <w:spacing w:after="20" w:before="20"/>
              <w:jc w:val="center"/>
            </w:pPr>
            <w:r/>
            <w:r>
              <w:rPr>
                <w:rFonts w:ascii="Arial" w:hAnsi="Arial"/>
                <w:b w:val="0"/>
                <w:i w:val="0"/>
                <w:color w:val="1E1B2E"/>
                <w:sz w:val="18"/>
              </w:rPr>
              <w:t>8h 00m</w:t>
            </w:r>
          </w:p>
        </w:tc>
        <w:tc>
          <w:tcPr>
            <w:tcW w:type="dxa" w:w="1584"/>
          </w:tcPr>
          <w:p>
            <w:pPr>
              <w:spacing w:after="20" w:before="20"/>
              <w:jc w:val="center"/>
            </w:pPr>
            <w:r/>
            <w:r>
              <w:rPr>
                <w:rFonts w:ascii="Arial" w:hAnsi="Arial"/>
                <w:b w:val="0"/>
                <w:i w:val="0"/>
                <w:color w:val="1E1B2E"/>
                <w:sz w:val="18"/>
              </w:rPr>
              <w:t>8.00</w:t>
            </w:r>
          </w:p>
        </w:tc>
        <w:tc>
          <w:tcPr>
            <w:tcW w:type="dxa" w:w="5040"/>
          </w:tcPr>
          <w:p>
            <w:pPr>
              <w:spacing w:after="20" w:before="20"/>
              <w:jc w:val="left"/>
            </w:pPr>
            <w:r/>
            <w:r>
              <w:rPr>
                <w:rFonts w:ascii="Arial" w:hAnsi="Arial"/>
                <w:b w:val="0"/>
                <w:i w:val="0"/>
                <w:color w:val="1E1B2E"/>
                <w:sz w:val="18"/>
              </w:rPr>
            </w:r>
          </w:p>
        </w:tc>
      </w:tr>
      <w:tr>
        <w:trPr>
          <w:trHeight w:val="403" w:hRule="atLeast"/>
        </w:trPr>
        <w:tc>
          <w:tcPr>
            <w:tcW w:type="dxa" w:w="1512"/>
          </w:tcPr>
          <w:p>
            <w:pPr>
              <w:spacing w:after="20" w:before="20"/>
              <w:jc w:val="left"/>
            </w:pPr>
            <w:r/>
            <w:r>
              <w:rPr>
                <w:rFonts w:ascii="Arial" w:hAnsi="Arial"/>
                <w:b/>
                <w:i w:val="0"/>
                <w:color w:val="1E1B2E"/>
                <w:sz w:val="18"/>
              </w:rPr>
              <w:t>Thursday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t>8:00</w:t>
            </w:r>
          </w:p>
        </w:tc>
        <w:tc>
          <w:tcPr>
            <w:tcW w:type="dxa" w:w="1296"/>
          </w:tcPr>
          <w:p>
            <w:pPr>
              <w:spacing w:after="20" w:before="20"/>
              <w:jc w:val="center"/>
            </w:pPr>
            <w:r/>
            <w:r>
              <w:rPr>
                <w:rFonts w:ascii="Arial" w:hAnsi="Arial"/>
                <w:b w:val="0"/>
                <w:i w:val="0"/>
                <w:color w:val="1E1B2E"/>
                <w:sz w:val="18"/>
              </w:rPr>
              <w:t>16:30</w:t>
            </w:r>
          </w:p>
        </w:tc>
        <w:tc>
          <w:tcPr>
            <w:tcW w:type="dxa" w:w="1584"/>
          </w:tcPr>
          <w:p>
            <w:pPr>
              <w:spacing w:after="20" w:before="20"/>
              <w:jc w:val="center"/>
            </w:pPr>
            <w:r/>
            <w:r>
              <w:rPr>
                <w:rFonts w:ascii="Arial" w:hAnsi="Arial"/>
                <w:b w:val="0"/>
                <w:i w:val="0"/>
                <w:color w:val="1E1B2E"/>
                <w:sz w:val="18"/>
              </w:rPr>
              <w:t>30</w:t>
            </w:r>
          </w:p>
        </w:tc>
        <w:tc>
          <w:tcPr>
            <w:tcW w:type="dxa" w:w="1656"/>
          </w:tcPr>
          <w:p>
            <w:pPr>
              <w:spacing w:after="20" w:before="20"/>
              <w:jc w:val="center"/>
            </w:pPr>
            <w:r/>
            <w:r>
              <w:rPr>
                <w:rFonts w:ascii="Arial" w:hAnsi="Arial"/>
                <w:b w:val="0"/>
                <w:i w:val="0"/>
                <w:color w:val="1E1B2E"/>
                <w:sz w:val="18"/>
              </w:rPr>
              <w:t>8h 00m</w:t>
            </w:r>
          </w:p>
        </w:tc>
        <w:tc>
          <w:tcPr>
            <w:tcW w:type="dxa" w:w="1584"/>
          </w:tcPr>
          <w:p>
            <w:pPr>
              <w:spacing w:after="20" w:before="20"/>
              <w:jc w:val="center"/>
            </w:pPr>
            <w:r/>
            <w:r>
              <w:rPr>
                <w:rFonts w:ascii="Arial" w:hAnsi="Arial"/>
                <w:b w:val="0"/>
                <w:i w:val="0"/>
                <w:color w:val="1E1B2E"/>
                <w:sz w:val="18"/>
              </w:rPr>
              <w:t>8.00</w:t>
            </w:r>
          </w:p>
        </w:tc>
        <w:tc>
          <w:tcPr>
            <w:tcW w:type="dxa" w:w="5040"/>
          </w:tcPr>
          <w:p>
            <w:pPr>
              <w:spacing w:after="20" w:before="20"/>
              <w:jc w:val="left"/>
            </w:pPr>
            <w:r/>
            <w:r>
              <w:rPr>
                <w:rFonts w:ascii="Arial" w:hAnsi="Arial"/>
                <w:b w:val="0"/>
                <w:i w:val="0"/>
                <w:color w:val="1E1B2E"/>
                <w:sz w:val="18"/>
              </w:rPr>
            </w:r>
          </w:p>
        </w:tc>
      </w:tr>
      <w:tr>
        <w:trPr>
          <w:trHeight w:val="403" w:hRule="atLeast"/>
        </w:trPr>
        <w:tc>
          <w:tcPr>
            <w:tcW w:type="dxa" w:w="1512"/>
          </w:tcPr>
          <w:p>
            <w:pPr>
              <w:spacing w:after="20" w:before="20"/>
              <w:jc w:val="left"/>
            </w:pPr>
            <w:r/>
            <w:r>
              <w:rPr>
                <w:rFonts w:ascii="Arial" w:hAnsi="Arial"/>
                <w:b/>
                <w:i w:val="0"/>
                <w:color w:val="1E1B2E"/>
                <w:sz w:val="18"/>
              </w:rPr>
              <w:t>Friday</w:t>
            </w:r>
          </w:p>
        </w:tc>
        <w:tc>
          <w:tcPr>
            <w:tcW w:type="dxa" w:w="1368"/>
          </w:tcPr>
          <w:p>
            <w:pPr>
              <w:spacing w:after="20" w:before="20"/>
              <w:jc w:val="center"/>
            </w:pPr>
            <w:r/>
            <w:r>
              <w:rPr>
                <w:rFonts w:ascii="Arial" w:hAnsi="Arial"/>
                <w:b w:val="0"/>
                <w:i w:val="0"/>
                <w:color w:val="1E1B2E"/>
                <w:sz w:val="18"/>
              </w:rPr>
            </w:r>
          </w:p>
        </w:tc>
        <w:tc>
          <w:tcPr>
            <w:tcW w:type="dxa" w:w="1296"/>
          </w:tcPr>
          <w:p>
            <w:pPr>
              <w:spacing w:after="20" w:before="20"/>
              <w:jc w:val="center"/>
            </w:pPr>
            <w:r/>
            <w:r>
              <w:rPr>
                <w:rFonts w:ascii="Arial" w:hAnsi="Arial"/>
                <w:b w:val="0"/>
                <w:i w:val="0"/>
                <w:color w:val="1E1B2E"/>
                <w:sz w:val="18"/>
              </w:rPr>
              <w:t>8:00</w:t>
            </w:r>
          </w:p>
        </w:tc>
        <w:tc>
          <w:tcPr>
            <w:tcW w:type="dxa" w:w="1296"/>
          </w:tcPr>
          <w:p>
            <w:pPr>
              <w:spacing w:after="20" w:before="20"/>
              <w:jc w:val="center"/>
            </w:pPr>
            <w:r/>
            <w:r>
              <w:rPr>
                <w:rFonts w:ascii="Arial" w:hAnsi="Arial"/>
                <w:b w:val="0"/>
                <w:i w:val="0"/>
                <w:color w:val="1E1B2E"/>
                <w:sz w:val="18"/>
              </w:rPr>
              <w:t>14:30</w:t>
            </w:r>
          </w:p>
        </w:tc>
        <w:tc>
          <w:tcPr>
            <w:tcW w:type="dxa" w:w="1584"/>
          </w:tcPr>
          <w:p>
            <w:pPr>
              <w:spacing w:after="20" w:before="20"/>
              <w:jc w:val="center"/>
            </w:pPr>
            <w:r/>
            <w:r>
              <w:rPr>
                <w:rFonts w:ascii="Arial" w:hAnsi="Arial"/>
                <w:b w:val="0"/>
                <w:i w:val="0"/>
                <w:color w:val="1E1B2E"/>
                <w:sz w:val="18"/>
              </w:rPr>
              <w:t>30</w:t>
            </w:r>
          </w:p>
        </w:tc>
        <w:tc>
          <w:tcPr>
            <w:tcW w:type="dxa" w:w="1656"/>
          </w:tcPr>
          <w:p>
            <w:pPr>
              <w:spacing w:after="20" w:before="20"/>
              <w:jc w:val="center"/>
            </w:pPr>
            <w:r/>
            <w:r>
              <w:rPr>
                <w:rFonts w:ascii="Arial" w:hAnsi="Arial"/>
                <w:b w:val="0"/>
                <w:i w:val="0"/>
                <w:color w:val="1E1B2E"/>
                <w:sz w:val="18"/>
              </w:rPr>
              <w:t>6h 00m</w:t>
            </w:r>
          </w:p>
        </w:tc>
        <w:tc>
          <w:tcPr>
            <w:tcW w:type="dxa" w:w="1584"/>
          </w:tcPr>
          <w:p>
            <w:pPr>
              <w:spacing w:after="20" w:before="20"/>
              <w:jc w:val="center"/>
            </w:pPr>
            <w:r/>
            <w:r>
              <w:rPr>
                <w:rFonts w:ascii="Arial" w:hAnsi="Arial"/>
                <w:b w:val="0"/>
                <w:i w:val="0"/>
                <w:color w:val="1E1B2E"/>
                <w:sz w:val="18"/>
              </w:rPr>
              <w:t>6.00</w:t>
            </w:r>
          </w:p>
        </w:tc>
        <w:tc>
          <w:tcPr>
            <w:tcW w:type="dxa" w:w="5040"/>
          </w:tcPr>
          <w:p>
            <w:pPr>
              <w:spacing w:after="20" w:before="20"/>
              <w:jc w:val="left"/>
            </w:pPr>
            <w:r/>
            <w:r>
              <w:rPr>
                <w:rFonts w:ascii="Arial" w:hAnsi="Arial"/>
                <w:b w:val="0"/>
                <w:i w:val="0"/>
                <w:color w:val="1E1B2E"/>
                <w:sz w:val="18"/>
              </w:rPr>
            </w:r>
          </w:p>
        </w:tc>
      </w:tr>
      <w:tr>
        <w:trPr>
          <w:trHeight w:val="460" w:hRule="atLeast"/>
        </w:trPr>
        <w:tc>
          <w:tcPr>
            <w:tcW w:type="dxa" w:w="1512"/>
            <w:shd w:val="clear" w:fill="E6D9F7"/>
          </w:tcPr>
          <w:p>
            <w:pPr>
              <w:spacing w:after="20" w:before="20"/>
              <w:jc w:val="left"/>
            </w:pPr>
            <w:r/>
            <w:r>
              <w:rPr>
                <w:rFonts w:ascii="Arial" w:hAnsi="Arial"/>
                <w:b/>
                <w:i w:val="0"/>
                <w:color w:val="1E1B2E"/>
                <w:sz w:val="19"/>
              </w:rPr>
              <w:t>WEEK 2 TOTAL</w:t>
            </w:r>
          </w:p>
        </w:tc>
        <w:tc>
          <w:tcPr>
            <w:tcW w:type="dxa" w:w="1368"/>
            <w:shd w:val="clear" w:fill="E6D9F7"/>
          </w:tcPr>
          <w:p>
            <w:pPr>
              <w:spacing w:after="20" w:before="20"/>
              <w:jc w:val="center"/>
            </w:pPr>
            <w:r/>
            <w:r>
              <w:rPr>
                <w:rFonts w:ascii="Arial" w:hAnsi="Arial"/>
                <w:b/>
                <w:i w:val="0"/>
                <w:color w:val="1E1B2E"/>
                <w:sz w:val="19"/>
              </w:rPr>
            </w:r>
          </w:p>
        </w:tc>
        <w:tc>
          <w:tcPr>
            <w:tcW w:type="dxa" w:w="1296"/>
            <w:shd w:val="clear" w:fill="E6D9F7"/>
          </w:tcPr>
          <w:p>
            <w:pPr>
              <w:spacing w:after="20" w:before="20"/>
              <w:jc w:val="center"/>
            </w:pPr>
            <w:r/>
            <w:r>
              <w:rPr>
                <w:rFonts w:ascii="Arial" w:hAnsi="Arial"/>
                <w:b/>
                <w:i w:val="0"/>
                <w:color w:val="1E1B2E"/>
                <w:sz w:val="19"/>
              </w:rPr>
            </w:r>
          </w:p>
        </w:tc>
        <w:tc>
          <w:tcPr>
            <w:tcW w:type="dxa" w:w="1296"/>
            <w:shd w:val="clear" w:fill="E6D9F7"/>
          </w:tcPr>
          <w:p>
            <w:pPr>
              <w:spacing w:after="20" w:before="20"/>
              <w:jc w:val="center"/>
            </w:pPr>
            <w:r/>
            <w:r>
              <w:rPr>
                <w:rFonts w:ascii="Arial" w:hAnsi="Arial"/>
                <w:b/>
                <w:i w:val="0"/>
                <w:color w:val="1E1B2E"/>
                <w:sz w:val="19"/>
              </w:rPr>
            </w:r>
          </w:p>
        </w:tc>
        <w:tc>
          <w:tcPr>
            <w:tcW w:type="dxa" w:w="1584"/>
            <w:shd w:val="clear" w:fill="E6D9F7"/>
          </w:tcPr>
          <w:p>
            <w:pPr>
              <w:spacing w:after="20" w:before="20"/>
              <w:jc w:val="center"/>
            </w:pPr>
            <w:r/>
            <w:r>
              <w:rPr>
                <w:rFonts w:ascii="Arial" w:hAnsi="Arial"/>
                <w:b/>
                <w:i w:val="0"/>
                <w:color w:val="1E1B2E"/>
                <w:sz w:val="19"/>
              </w:rPr>
            </w:r>
          </w:p>
        </w:tc>
        <w:tc>
          <w:tcPr>
            <w:tcW w:type="dxa" w:w="1656"/>
            <w:shd w:val="clear" w:fill="E6D9F7"/>
          </w:tcPr>
          <w:p>
            <w:pPr>
              <w:spacing w:after="20" w:before="20"/>
              <w:jc w:val="center"/>
            </w:pPr>
            <w:r/>
            <w:r>
              <w:rPr>
                <w:rFonts w:ascii="Arial" w:hAnsi="Arial"/>
                <w:b/>
                <w:i w:val="0"/>
                <w:color w:val="1E1B2E"/>
                <w:sz w:val="19"/>
              </w:rPr>
            </w:r>
          </w:p>
        </w:tc>
        <w:tc>
          <w:tcPr>
            <w:tcW w:type="dxa" w:w="1584"/>
            <w:shd w:val="clear" w:fill="E6D9F7"/>
          </w:tcPr>
          <w:p>
            <w:pPr>
              <w:spacing w:after="20" w:before="20"/>
              <w:jc w:val="center"/>
            </w:pPr>
            <w:r/>
            <w:r>
              <w:rPr>
                <w:rFonts w:ascii="Arial" w:hAnsi="Arial"/>
                <w:b/>
                <w:i w:val="0"/>
                <w:color w:val="1E1B2E"/>
                <w:sz w:val="19"/>
              </w:rPr>
              <w:t>38.00</w:t>
            </w:r>
          </w:p>
        </w:tc>
        <w:tc>
          <w:tcPr>
            <w:tcW w:type="dxa" w:w="5040"/>
            <w:shd w:val="clear" w:fill="E6D9F7"/>
          </w:tcPr>
          <w:p>
            <w:pPr>
              <w:spacing w:after="20" w:before="20"/>
              <w:jc w:val="center"/>
            </w:pPr>
            <w:r/>
            <w:r>
              <w:rPr>
                <w:rFonts w:ascii="Arial" w:hAnsi="Arial"/>
                <w:b/>
                <w:i w:val="0"/>
                <w:color w:val="1E1B2E"/>
                <w:sz w:val="19"/>
              </w:rPr>
              <w:t>no overtime</w:t>
            </w:r>
          </w:p>
        </w:tc>
      </w:tr>
    </w:tbl>
    <w:p>
      <w:pPr>
        <w:pageBreakBefore w:val="0"/>
        <w:spacing w:after="80" w:before="0"/>
        <w:jc w:val="left"/>
      </w:pPr>
      <w:r>
        <w:rPr>
          <w:rFonts w:ascii="Arial" w:hAnsi="Arial"/>
          <w:b w:val="0"/>
          <w:i w:val="0"/>
          <w:color w:val="1E1B2E"/>
          <w:sz w:val="12"/>
        </w:rPr>
      </w:r>
    </w:p>
    <w:tbl>
      <w:tblPr>
        <w:tblW w:type="auto" w:w="0"/>
        <w:jc w:val="left"/>
        <w:tblLook w:firstColumn="1" w:firstRow="1" w:lastColumn="0" w:lastRow="0" w:noHBand="0" w:noVBand="1" w:val="04A0"/>
        <w:tblBorders>
          <w:top w:val="single" w:sz="6" w:color="CDB9EE"/>
          <w:left w:val="single" w:sz="6" w:color="CDB9EE"/>
          <w:bottom w:val="single" w:sz="6" w:color="CDB9EE"/>
          <w:right w:val="single" w:sz="6" w:color="CDB9EE"/>
          <w:insideH w:val="single" w:sz="6" w:color="CDB9EE"/>
          <w:insideV w:val="single" w:sz="6" w:color="CDB9EE"/>
        </w:tblBorders>
      </w:tblPr>
      <w:tblGrid>
        <w:gridCol w:w="3992"/>
        <w:gridCol w:w="3992"/>
        <w:gridCol w:w="3992"/>
        <w:gridCol w:w="3992"/>
      </w:tblGrid>
      <w:tr>
        <w:trPr>
          <w:trHeight w:val="460" w:hRule="atLeast"/>
        </w:trPr>
        <w:tc>
          <w:tcPr>
            <w:tcW w:type="dxa" w:w="6192"/>
            <w:shd w:val="clear" w:fill="693FD3"/>
          </w:tcPr>
          <w:p>
            <w:pPr>
              <w:spacing w:after="20" w:before="20"/>
              <w:jc w:val="center"/>
            </w:pPr>
            <w:r/>
            <w:r>
              <w:rPr>
                <w:rFonts w:ascii="Arial" w:hAnsi="Arial"/>
                <w:b/>
                <w:i w:val="0"/>
                <w:color w:val="FFFFFF"/>
                <w:sz w:val="17"/>
              </w:rPr>
            </w:r>
          </w:p>
        </w:tc>
        <w:tc>
          <w:tcPr>
            <w:tcW w:type="dxa" w:w="2160"/>
            <w:shd w:val="clear" w:fill="693FD3"/>
          </w:tcPr>
          <w:p>
            <w:pPr>
              <w:spacing w:after="20" w:before="20"/>
              <w:jc w:val="center"/>
            </w:pPr>
            <w:r/>
            <w:r>
              <w:rPr>
                <w:rFonts w:ascii="Arial" w:hAnsi="Arial"/>
                <w:b/>
                <w:i w:val="0"/>
                <w:color w:val="FFFFFF"/>
                <w:sz w:val="17"/>
              </w:rPr>
              <w:t>Week 1</w:t>
            </w:r>
          </w:p>
        </w:tc>
        <w:tc>
          <w:tcPr>
            <w:tcW w:type="dxa" w:w="2160"/>
            <w:shd w:val="clear" w:fill="693FD3"/>
          </w:tcPr>
          <w:p>
            <w:pPr>
              <w:spacing w:after="20" w:before="20"/>
              <w:jc w:val="center"/>
            </w:pPr>
            <w:r/>
            <w:r>
              <w:rPr>
                <w:rFonts w:ascii="Arial" w:hAnsi="Arial"/>
                <w:b/>
                <w:i w:val="0"/>
                <w:color w:val="FFFFFF"/>
                <w:sz w:val="17"/>
              </w:rPr>
              <w:t>Week 2</w:t>
            </w:r>
          </w:p>
        </w:tc>
        <w:tc>
          <w:tcPr>
            <w:tcW w:type="dxa" w:w="2592"/>
            <w:shd w:val="clear" w:fill="693FD3"/>
          </w:tcPr>
          <w:p>
            <w:pPr>
              <w:spacing w:after="20" w:before="20"/>
              <w:jc w:val="center"/>
            </w:pPr>
            <w:r/>
            <w:r>
              <w:rPr>
                <w:rFonts w:ascii="Arial" w:hAnsi="Arial"/>
                <w:b/>
                <w:i w:val="0"/>
                <w:color w:val="FFFFFF"/>
                <w:sz w:val="17"/>
              </w:rPr>
              <w:t>Period</w:t>
            </w:r>
          </w:p>
        </w:tc>
      </w:tr>
      <w:tr>
        <w:trPr>
          <w:trHeight w:val="432" w:hRule="atLeast"/>
        </w:trPr>
        <w:tc>
          <w:tcPr>
            <w:tcW w:type="dxa" w:w="6192"/>
          </w:tcPr>
          <w:p>
            <w:pPr>
              <w:spacing w:after="20" w:before="20"/>
              <w:jc w:val="left"/>
            </w:pPr>
            <w:r/>
            <w:r>
              <w:rPr>
                <w:rFonts w:ascii="Arial" w:hAnsi="Arial"/>
                <w:b/>
                <w:i w:val="0"/>
                <w:color w:val="1E1B2E"/>
                <w:sz w:val="18"/>
              </w:rPr>
              <w:t>Total hours</w:t>
            </w:r>
          </w:p>
        </w:tc>
        <w:tc>
          <w:tcPr>
            <w:tcW w:type="dxa" w:w="2160"/>
          </w:tcPr>
          <w:p>
            <w:pPr>
              <w:spacing w:after="20" w:before="20"/>
              <w:jc w:val="center"/>
            </w:pPr>
            <w:r/>
            <w:r>
              <w:rPr>
                <w:rFonts w:ascii="Arial" w:hAnsi="Arial"/>
                <w:b w:val="0"/>
                <w:i w:val="0"/>
                <w:color w:val="1E1B2E"/>
                <w:sz w:val="18"/>
              </w:rPr>
              <w:t>46.00</w:t>
            </w:r>
          </w:p>
        </w:tc>
        <w:tc>
          <w:tcPr>
            <w:tcW w:type="dxa" w:w="2160"/>
          </w:tcPr>
          <w:p>
            <w:pPr>
              <w:spacing w:after="20" w:before="20"/>
              <w:jc w:val="center"/>
            </w:pPr>
            <w:r/>
            <w:r>
              <w:rPr>
                <w:rFonts w:ascii="Arial" w:hAnsi="Arial"/>
                <w:b w:val="0"/>
                <w:i w:val="0"/>
                <w:color w:val="1E1B2E"/>
                <w:sz w:val="18"/>
              </w:rPr>
              <w:t>38.00</w:t>
            </w:r>
          </w:p>
        </w:tc>
        <w:tc>
          <w:tcPr>
            <w:tcW w:type="dxa" w:w="2592"/>
          </w:tcPr>
          <w:p>
            <w:pPr>
              <w:spacing w:after="20" w:before="20"/>
              <w:jc w:val="left"/>
            </w:pPr>
            <w:r/>
            <w:r>
              <w:rPr>
                <w:rFonts w:ascii="Arial" w:hAnsi="Arial"/>
                <w:b w:val="0"/>
                <w:i w:val="0"/>
                <w:color w:val="1E1B2E"/>
                <w:sz w:val="18"/>
              </w:rPr>
              <w:t>84.00</w:t>
            </w:r>
          </w:p>
        </w:tc>
      </w:tr>
      <w:tr>
        <w:trPr>
          <w:trHeight w:val="432" w:hRule="atLeast"/>
        </w:trPr>
        <w:tc>
          <w:tcPr>
            <w:tcW w:type="dxa" w:w="6192"/>
          </w:tcPr>
          <w:p>
            <w:pPr>
              <w:spacing w:after="20" w:before="20"/>
              <w:jc w:val="left"/>
            </w:pPr>
            <w:r/>
            <w:r>
              <w:rPr>
                <w:rFonts w:ascii="Arial" w:hAnsi="Arial"/>
                <w:b/>
                <w:i w:val="0"/>
                <w:color w:val="1E1B2E"/>
                <w:sz w:val="18"/>
              </w:rPr>
              <w:t>Overtime hours (over 40 in that week)</w:t>
            </w:r>
          </w:p>
        </w:tc>
        <w:tc>
          <w:tcPr>
            <w:tcW w:type="dxa" w:w="2160"/>
          </w:tcPr>
          <w:p>
            <w:pPr>
              <w:spacing w:after="20" w:before="20"/>
              <w:jc w:val="center"/>
            </w:pPr>
            <w:r/>
            <w:r>
              <w:rPr>
                <w:rFonts w:ascii="Arial" w:hAnsi="Arial"/>
                <w:b w:val="0"/>
                <w:i w:val="0"/>
                <w:color w:val="1E1B2E"/>
                <w:sz w:val="18"/>
              </w:rPr>
              <w:t>6.00</w:t>
            </w:r>
          </w:p>
        </w:tc>
        <w:tc>
          <w:tcPr>
            <w:tcW w:type="dxa" w:w="2160"/>
          </w:tcPr>
          <w:p>
            <w:pPr>
              <w:spacing w:after="20" w:before="20"/>
              <w:jc w:val="center"/>
            </w:pPr>
            <w:r/>
            <w:r>
              <w:rPr>
                <w:rFonts w:ascii="Arial" w:hAnsi="Arial"/>
                <w:b w:val="0"/>
                <w:i w:val="0"/>
                <w:color w:val="1E1B2E"/>
                <w:sz w:val="18"/>
              </w:rPr>
              <w:t>0</w:t>
            </w:r>
          </w:p>
        </w:tc>
        <w:tc>
          <w:tcPr>
            <w:tcW w:type="dxa" w:w="2592"/>
          </w:tcPr>
          <w:p>
            <w:pPr>
              <w:spacing w:after="20" w:before="20"/>
              <w:jc w:val="left"/>
            </w:pPr>
            <w:r/>
            <w:r>
              <w:rPr>
                <w:rFonts w:ascii="Arial" w:hAnsi="Arial"/>
                <w:b w:val="0"/>
                <w:i w:val="0"/>
                <w:color w:val="1E1B2E"/>
                <w:sz w:val="18"/>
              </w:rPr>
              <w:t>6.00</w:t>
            </w:r>
          </w:p>
        </w:tc>
      </w:tr>
      <w:tr>
        <w:trPr>
          <w:trHeight w:val="432" w:hRule="atLeast"/>
        </w:trPr>
        <w:tc>
          <w:tcPr>
            <w:tcW w:type="dxa" w:w="6192"/>
          </w:tcPr>
          <w:p>
            <w:pPr>
              <w:spacing w:after="20" w:before="20"/>
              <w:jc w:val="left"/>
            </w:pPr>
            <w:r/>
            <w:r>
              <w:rPr>
                <w:rFonts w:ascii="Arial" w:hAnsi="Arial"/>
                <w:b/>
                <w:i w:val="0"/>
                <w:color w:val="1E1B2E"/>
                <w:sz w:val="18"/>
              </w:rPr>
              <w:t>What the period total alone would say</w:t>
            </w:r>
          </w:p>
        </w:tc>
        <w:tc>
          <w:tcPr>
            <w:tcW w:type="dxa" w:w="2160"/>
          </w:tcPr>
          <w:p>
            <w:pPr>
              <w:spacing w:after="20" w:before="20"/>
              <w:jc w:val="center"/>
            </w:pPr>
            <w:r/>
            <w:r>
              <w:rPr>
                <w:rFonts w:ascii="Arial" w:hAnsi="Arial"/>
                <w:b w:val="0"/>
                <w:i w:val="0"/>
                <w:color w:val="1E1B2E"/>
                <w:sz w:val="18"/>
              </w:rPr>
            </w:r>
          </w:p>
        </w:tc>
        <w:tc>
          <w:tcPr>
            <w:tcW w:type="dxa" w:w="2160"/>
          </w:tcPr>
          <w:p>
            <w:pPr>
              <w:spacing w:after="20" w:before="20"/>
              <w:jc w:val="center"/>
            </w:pPr>
            <w:r/>
            <w:r>
              <w:rPr>
                <w:rFonts w:ascii="Arial" w:hAnsi="Arial"/>
                <w:b w:val="0"/>
                <w:i w:val="0"/>
                <w:color w:val="1E1B2E"/>
                <w:sz w:val="18"/>
              </w:rPr>
            </w:r>
          </w:p>
        </w:tc>
        <w:tc>
          <w:tcPr>
            <w:tcW w:type="dxa" w:w="2592"/>
          </w:tcPr>
          <w:p>
            <w:pPr>
              <w:spacing w:after="20" w:before="20"/>
              <w:jc w:val="left"/>
            </w:pPr>
            <w:r/>
            <w:r>
              <w:rPr>
                <w:rFonts w:ascii="Arial" w:hAnsi="Arial"/>
                <w:b w:val="0"/>
                <w:i w:val="0"/>
                <w:color w:val="1E1B2E"/>
                <w:sz w:val="18"/>
              </w:rPr>
              <w:t>4.00 — and it would be wrong</w:t>
            </w:r>
          </w:p>
        </w:tc>
      </w:tr>
    </w:tbl>
    <w:p>
      <w:pPr>
        <w:pageBreakBefore/>
        <w:spacing w:after="0" w:before="0"/>
        <w:jc w:val="left"/>
      </w:pPr>
      <w:r>
        <w:rPr>
          <w:rFonts w:ascii="Arial" w:hAnsi="Arial"/>
          <w:b/>
          <w:i w:val="0"/>
          <w:color w:val="693FD3"/>
          <w:sz w:val="18"/>
        </w:rPr>
        <w:t>MONITASK</w:t>
      </w:r>
    </w:p>
    <w:p>
      <w:pPr>
        <w:pageBreakBefore w:val="0"/>
        <w:spacing w:after="160" w:before="0"/>
        <w:jc w:val="left"/>
      </w:pPr>
      <w:r>
        <w:rPr>
          <w:rFonts w:ascii="Arial" w:hAnsi="Arial"/>
          <w:b/>
          <w:i w:val="0"/>
          <w:color w:val="1E1B2E"/>
          <w:sz w:val="30"/>
        </w:rPr>
        <w:t>Two-week timesheet for biweekly payroll — how to use it</w:t>
      </w:r>
    </w:p>
    <w:p>
      <w:pPr>
        <w:pageBreakBefore w:val="0"/>
        <w:spacing w:after="80" w:before="120"/>
        <w:jc w:val="left"/>
      </w:pPr>
      <w:r>
        <w:rPr>
          <w:rFonts w:ascii="Arial" w:hAnsi="Arial"/>
          <w:b/>
          <w:i w:val="0"/>
          <w:color w:val="693FD3"/>
          <w:sz w:val="22"/>
        </w:rPr>
        <w:t>Filling it in</w:t>
      </w:r>
    </w:p>
    <w:p>
      <w:pPr>
        <w:spacing w:after="100"/>
        <w:ind w:left="403"/>
      </w:pPr>
      <w:r>
        <w:rPr>
          <w:rFonts w:ascii="Arial" w:hAnsi="Arial"/>
          <w:b/>
          <w:color w:val="9A77CE"/>
          <w:sz w:val="19"/>
        </w:rPr>
        <w:t xml:space="preserve">1.  </w:t>
      </w:r>
      <w:r>
        <w:rPr>
          <w:rFonts w:ascii="Arial" w:hAnsi="Arial"/>
          <w:b w:val="0"/>
          <w:color w:val="1E1B2E"/>
          <w:sz w:val="19"/>
        </w:rPr>
        <w:t>Fill the header before the first shift of the week, not at the end of it.</w:t>
      </w:r>
    </w:p>
    <w:p>
      <w:pPr>
        <w:spacing w:after="100"/>
        <w:ind w:left="403"/>
      </w:pPr>
      <w:r>
        <w:rPr>
          <w:rFonts w:ascii="Arial" w:hAnsi="Arial"/>
          <w:b/>
          <w:color w:val="9A77CE"/>
          <w:sz w:val="19"/>
        </w:rPr>
        <w:t xml:space="preserve">2.  </w:t>
      </w:r>
      <w:r>
        <w:rPr>
          <w:rFonts w:ascii="Arial" w:hAnsi="Arial"/>
          <w:b w:val="0"/>
          <w:color w:val="1E1B2E"/>
          <w:sz w:val="19"/>
        </w:rPr>
        <w:t>Write times as 8:00 and 17:00, and keep to one convention all week.</w:t>
      </w:r>
    </w:p>
    <w:p>
      <w:pPr>
        <w:spacing w:after="100"/>
        <w:ind w:left="403"/>
      </w:pPr>
      <w:r>
        <w:rPr>
          <w:rFonts w:ascii="Arial" w:hAnsi="Arial"/>
          <w:b/>
          <w:color w:val="9A77CE"/>
          <w:sz w:val="19"/>
        </w:rPr>
        <w:t xml:space="preserve">3.  </w:t>
      </w:r>
      <w:r>
        <w:rPr>
          <w:rFonts w:ascii="Arial" w:hAnsi="Arial"/>
          <w:b w:val="0"/>
          <w:color w:val="1E1B2E"/>
          <w:sz w:val="19"/>
        </w:rPr>
        <w:t>Enter a split shift as two rows. One row from 8:00 to 20:00 with a gap in the middle reads twelve hours when the day was eight.</w:t>
      </w:r>
    </w:p>
    <w:p>
      <w:pPr>
        <w:spacing w:after="100"/>
        <w:ind w:left="403"/>
      </w:pPr>
      <w:r>
        <w:rPr>
          <w:rFonts w:ascii="Arial" w:hAnsi="Arial"/>
          <w:b/>
          <w:color w:val="9A77CE"/>
          <w:sz w:val="19"/>
        </w:rPr>
        <w:t xml:space="preserve">4.  </w:t>
      </w:r>
      <w:r>
        <w:rPr>
          <w:rFonts w:ascii="Arial" w:hAnsi="Arial"/>
          <w:b w:val="0"/>
          <w:color w:val="1E1B2E"/>
          <w:sz w:val="19"/>
        </w:rPr>
        <w:t>Write down the break that happened, not the break that was scheduled. A pre-printed 30 minutes against a 45-minute lunch overstates the day.</w:t>
      </w:r>
    </w:p>
    <w:p>
      <w:pPr>
        <w:spacing w:after="100"/>
        <w:ind w:left="403"/>
      </w:pPr>
      <w:r>
        <w:rPr>
          <w:rFonts w:ascii="Arial" w:hAnsi="Arial"/>
          <w:b/>
          <w:color w:val="9A77CE"/>
          <w:sz w:val="19"/>
        </w:rPr>
        <w:t xml:space="preserve">5.  </w:t>
      </w:r>
      <w:r>
        <w:rPr>
          <w:rFonts w:ascii="Arial" w:hAnsi="Arial"/>
          <w:b w:val="0"/>
          <w:color w:val="1E1B2E"/>
          <w:sz w:val="19"/>
        </w:rPr>
        <w:t>Convert minutes to decimal hours by dividing by 60: 7 hours 45 minutes is 7.75, not 7.45. That single mistake is worth $6 a day at $20 an hour.</w:t>
      </w:r>
    </w:p>
    <w:p>
      <w:pPr>
        <w:spacing w:after="100"/>
        <w:ind w:left="403"/>
      </w:pPr>
      <w:r>
        <w:rPr>
          <w:rFonts w:ascii="Arial" w:hAnsi="Arial"/>
          <w:b/>
          <w:color w:val="9A77CE"/>
          <w:sz w:val="19"/>
        </w:rPr>
        <w:t xml:space="preserve">6.  </w:t>
      </w:r>
      <w:r>
        <w:rPr>
          <w:rFonts w:ascii="Arial" w:hAnsi="Arial"/>
          <w:b w:val="0"/>
          <w:color w:val="1E1B2E"/>
          <w:sz w:val="19"/>
        </w:rPr>
        <w:t>Compare the week's total against 40 hours, not the pay period's total. Overtime is a weekly calculation.</w:t>
      </w:r>
    </w:p>
    <w:p>
      <w:pPr>
        <w:spacing w:after="100"/>
        <w:ind w:left="403"/>
      </w:pPr>
      <w:r>
        <w:rPr>
          <w:rFonts w:ascii="Arial" w:hAnsi="Arial"/>
          <w:b/>
          <w:color w:val="9A77CE"/>
          <w:sz w:val="19"/>
        </w:rPr>
        <w:t xml:space="preserve">7.  </w:t>
      </w:r>
      <w:r>
        <w:rPr>
          <w:rFonts w:ascii="Arial" w:hAnsi="Arial"/>
          <w:b w:val="0"/>
          <w:color w:val="1E1B2E"/>
          <w:sz w:val="19"/>
        </w:rPr>
        <w:t>Sign it, get it approved, and keep a copy before it goes to payroll.</w:t>
      </w:r>
    </w:p>
    <w:p>
      <w:pPr>
        <w:pageBreakBefore w:val="0"/>
        <w:spacing w:after="80" w:before="120"/>
        <w:jc w:val="left"/>
      </w:pPr>
      <w:r>
        <w:rPr>
          <w:rFonts w:ascii="Arial" w:hAnsi="Arial"/>
          <w:b/>
          <w:i w:val="0"/>
          <w:color w:val="693FD3"/>
          <w:sz w:val="22"/>
        </w:rPr>
        <w:t>About this template</w:t>
      </w:r>
    </w:p>
    <w:p>
      <w:pPr>
        <w:spacing w:after="100"/>
        <w:ind w:left="403"/>
      </w:pPr>
      <w:r>
        <w:rPr>
          <w:rFonts w:ascii="Arial" w:hAnsi="Arial"/>
          <w:b/>
          <w:color w:val="9A77CE"/>
          <w:sz w:val="19"/>
        </w:rPr>
        <w:t xml:space="preserve">1.  </w:t>
      </w:r>
      <w:r>
        <w:rPr>
          <w:rFonts w:ascii="Arial" w:hAnsi="Arial"/>
          <w:b w:val="0"/>
          <w:color w:val="1E1B2E"/>
          <w:sz w:val="19"/>
        </w:rPr>
        <w:t>Total each week separately and work out that week's overtime before you add the two weeks together.</w:t>
      </w:r>
    </w:p>
    <w:p>
      <w:pPr>
        <w:spacing w:after="100"/>
        <w:ind w:left="403"/>
      </w:pPr>
      <w:r>
        <w:rPr>
          <w:rFonts w:ascii="Arial" w:hAnsi="Arial"/>
          <w:b/>
          <w:color w:val="9A77CE"/>
          <w:sz w:val="19"/>
        </w:rPr>
        <w:t xml:space="preserve">2.  </w:t>
      </w:r>
      <w:r>
        <w:rPr>
          <w:rFonts w:ascii="Arial" w:hAnsi="Arial"/>
          <w:b w:val="0"/>
          <w:color w:val="1E1B2E"/>
          <w:sz w:val="19"/>
        </w:rPr>
        <w:t>If a workweek is cut in half by the pay period, the hours on both sides still belong to the same week. 24 hours in one period and 20 in the next is a 44-hour week and owes 4 overtime hours, even though neither period shows 40.</w:t>
      </w:r>
    </w:p>
    <w:sectPr w:rsidR="00FC693F" w:rsidRPr="0006063C" w:rsidSect="00034616">
      <w:footerReference w:type="default" r:id="rId9"/>
      <w:pgSz w:w="16834" w:h="11909" w:orient="landscape"/>
      <w:pgMar w:top="432" w:right="432" w:bottom="432" w:left="432" w:header="720" w:footer="23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rial" w:hAnsi="Arial"/>
        <w:i/>
        <w:color w:val="8A8699"/>
        <w:sz w:val="14"/>
      </w:rPr>
      <w:t>Free weekly timesheet template from Monitask. Overtime under the FLSA is owed above 40 hours in a workweek, not per pay period. This template is a record-keeping aid,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